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4022" w14:textId="77777777" w:rsidR="00534D1D" w:rsidRDefault="00534D1D"/>
    <w:p w14:paraId="524AF7C9" w14:textId="77777777" w:rsidR="00D07783" w:rsidRDefault="00D07783"/>
    <w:tbl>
      <w:tblPr>
        <w:tblpPr w:leftFromText="180" w:rightFromText="180" w:vertAnchor="text" w:horzAnchor="margin" w:tblpY="187"/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008"/>
        <w:gridCol w:w="2640"/>
        <w:gridCol w:w="1134"/>
        <w:gridCol w:w="2410"/>
        <w:gridCol w:w="2268"/>
        <w:gridCol w:w="2268"/>
      </w:tblGrid>
      <w:tr w:rsidR="00D07783" w:rsidRPr="002F4EDA" w14:paraId="051D1C63" w14:textId="77777777" w:rsidTr="00D07783">
        <w:trPr>
          <w:trHeight w:val="278"/>
        </w:trPr>
        <w:tc>
          <w:tcPr>
            <w:tcW w:w="881" w:type="dxa"/>
          </w:tcPr>
          <w:p w14:paraId="4FA6B456" w14:textId="77777777" w:rsidR="00D07783" w:rsidRDefault="00D07783" w:rsidP="00D077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2008" w:type="dxa"/>
            <w:vAlign w:val="center"/>
          </w:tcPr>
          <w:p w14:paraId="496115FE" w14:textId="77777777" w:rsidR="00D07783" w:rsidRPr="002F4EDA" w:rsidRDefault="00D07783" w:rsidP="00D077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Hizmet</w:t>
            </w:r>
            <w:proofErr w:type="spellEnd"/>
            <w:r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>Türleri</w:t>
            </w:r>
            <w:proofErr w:type="spellEnd"/>
          </w:p>
        </w:tc>
        <w:tc>
          <w:tcPr>
            <w:tcW w:w="2640" w:type="dxa"/>
          </w:tcPr>
          <w:p w14:paraId="2C958771" w14:textId="77777777" w:rsidR="00D07783" w:rsidRPr="002F4EDA" w:rsidRDefault="00D07783" w:rsidP="00D077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Açıklama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F79CF8A" w14:textId="41ADCFA8" w:rsidR="00D07783" w:rsidRPr="002F4EDA" w:rsidRDefault="00784598" w:rsidP="00D077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Adet</w:t>
            </w:r>
            <w:proofErr w:type="spellEnd"/>
          </w:p>
        </w:tc>
        <w:tc>
          <w:tcPr>
            <w:tcW w:w="2410" w:type="dxa"/>
          </w:tcPr>
          <w:p w14:paraId="7F1BEAFF" w14:textId="3A0D018F" w:rsidR="00D07783" w:rsidRDefault="00784598" w:rsidP="00D077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Aylık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07783">
              <w:rPr>
                <w:rFonts w:ascii="Arial" w:hAnsi="Arial" w:cs="Arial"/>
                <w:b/>
                <w:sz w:val="22"/>
                <w:szCs w:val="22"/>
                <w:lang w:val="en-GB"/>
              </w:rPr>
              <w:t>Hizmet</w:t>
            </w:r>
            <w:proofErr w:type="spellEnd"/>
            <w:r w:rsidR="00D0778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07783">
              <w:rPr>
                <w:rFonts w:ascii="Arial" w:hAnsi="Arial" w:cs="Arial"/>
                <w:b/>
                <w:sz w:val="22"/>
                <w:szCs w:val="22"/>
                <w:lang w:val="en-GB"/>
              </w:rPr>
              <w:t>bedeli</w:t>
            </w:r>
            <w:proofErr w:type="spellEnd"/>
            <w:r w:rsidR="00D0778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D07783">
              <w:rPr>
                <w:rFonts w:ascii="Arial" w:hAnsi="Arial" w:cs="Arial"/>
                <w:b/>
                <w:sz w:val="22"/>
                <w:szCs w:val="22"/>
                <w:lang w:val="en-GB"/>
              </w:rPr>
              <w:t>birim</w:t>
            </w:r>
            <w:proofErr w:type="spellEnd"/>
            <w:r w:rsidR="00D0778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07783">
              <w:rPr>
                <w:rFonts w:ascii="Arial" w:hAnsi="Arial" w:cs="Arial"/>
                <w:b/>
                <w:sz w:val="22"/>
                <w:szCs w:val="22"/>
                <w:lang w:val="en-GB"/>
              </w:rPr>
              <w:t>fiyat</w:t>
            </w:r>
            <w:proofErr w:type="spellEnd"/>
            <w:r w:rsidR="00D07783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268" w:type="dxa"/>
          </w:tcPr>
          <w:p w14:paraId="6D13413B" w14:textId="33940103" w:rsidR="00D07783" w:rsidRDefault="00784598" w:rsidP="00D077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Sekiz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Aylık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07783"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>Toplam</w:t>
            </w:r>
            <w:proofErr w:type="spellEnd"/>
            <w:r w:rsidR="00D07783"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07783"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>Maliyet</w:t>
            </w:r>
            <w:proofErr w:type="spellEnd"/>
            <w:r w:rsidR="00D07783"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D07783">
              <w:rPr>
                <w:rFonts w:ascii="Arial" w:hAnsi="Arial" w:cs="Arial"/>
                <w:b/>
                <w:sz w:val="22"/>
                <w:szCs w:val="22"/>
                <w:lang w:val="en-GB"/>
              </w:rPr>
              <w:t>(T</w:t>
            </w:r>
            <w:r w:rsidR="00D07783"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>L)</w:t>
            </w:r>
            <w:r w:rsidR="00D0778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07783">
              <w:rPr>
                <w:rFonts w:ascii="Arial" w:hAnsi="Arial" w:cs="Arial"/>
                <w:b/>
                <w:sz w:val="22"/>
                <w:szCs w:val="22"/>
                <w:lang w:val="en-GB"/>
              </w:rPr>
              <w:t>rakamla</w:t>
            </w:r>
            <w:proofErr w:type="spellEnd"/>
            <w:r w:rsidR="00D0778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</w:t>
            </w:r>
            <w:proofErr w:type="gramStart"/>
            <w:r w:rsidR="00D0778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(</w:t>
            </w:r>
            <w:proofErr w:type="gramEnd"/>
            <w:r w:rsidR="00D07783">
              <w:rPr>
                <w:rFonts w:ascii="Arial" w:hAnsi="Arial" w:cs="Arial"/>
                <w:b/>
                <w:sz w:val="22"/>
                <w:szCs w:val="22"/>
                <w:lang w:val="en-GB"/>
              </w:rPr>
              <w:t>+ KDV)</w:t>
            </w:r>
          </w:p>
        </w:tc>
        <w:tc>
          <w:tcPr>
            <w:tcW w:w="2268" w:type="dxa"/>
          </w:tcPr>
          <w:p w14:paraId="16BA535F" w14:textId="03E558E0" w:rsidR="00D07783" w:rsidRDefault="00784598" w:rsidP="00D077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Sekiz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Aylık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07783"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>Toplam</w:t>
            </w:r>
            <w:proofErr w:type="spellEnd"/>
            <w:r w:rsidR="00D07783"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07783"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>Maliyet</w:t>
            </w:r>
            <w:proofErr w:type="spellEnd"/>
            <w:r w:rsidR="00D07783"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(TL)</w:t>
            </w:r>
            <w:r w:rsidR="00D0778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07783">
              <w:rPr>
                <w:rFonts w:ascii="Arial" w:hAnsi="Arial" w:cs="Arial"/>
                <w:b/>
                <w:sz w:val="22"/>
                <w:szCs w:val="22"/>
                <w:lang w:val="en-GB"/>
              </w:rPr>
              <w:t>yazıyla</w:t>
            </w:r>
            <w:proofErr w:type="spellEnd"/>
            <w:r w:rsidR="00D0778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</w:t>
            </w:r>
            <w:proofErr w:type="gramStart"/>
            <w:r w:rsidR="00D0778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(</w:t>
            </w:r>
            <w:proofErr w:type="gramEnd"/>
            <w:r w:rsidR="00D07783">
              <w:rPr>
                <w:rFonts w:ascii="Arial" w:hAnsi="Arial" w:cs="Arial"/>
                <w:b/>
                <w:sz w:val="22"/>
                <w:szCs w:val="22"/>
                <w:lang w:val="en-GB"/>
              </w:rPr>
              <w:t>+ KDV)</w:t>
            </w:r>
          </w:p>
        </w:tc>
      </w:tr>
      <w:tr w:rsidR="00D07783" w:rsidRPr="002F4EDA" w14:paraId="34E863D7" w14:textId="77777777" w:rsidTr="00D07783">
        <w:trPr>
          <w:trHeight w:val="558"/>
        </w:trPr>
        <w:tc>
          <w:tcPr>
            <w:tcW w:w="881" w:type="dxa"/>
            <w:vAlign w:val="center"/>
          </w:tcPr>
          <w:p w14:paraId="48D6B045" w14:textId="77777777" w:rsidR="00D07783" w:rsidRPr="00C87964" w:rsidRDefault="00D07783" w:rsidP="00D077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96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F352AA5" w14:textId="77777777" w:rsidR="00D07783" w:rsidRPr="00C87964" w:rsidRDefault="00D07783" w:rsidP="00D077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Sürücülü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Araç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Kiralama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Hizmeti</w:t>
            </w:r>
            <w:proofErr w:type="spellEnd"/>
          </w:p>
        </w:tc>
        <w:tc>
          <w:tcPr>
            <w:tcW w:w="2640" w:type="dxa"/>
            <w:vAlign w:val="center"/>
          </w:tcPr>
          <w:p w14:paraId="65B1E524" w14:textId="77777777" w:rsidR="00D07783" w:rsidRDefault="00D07783" w:rsidP="00D07783">
            <w:pPr>
              <w:pStyle w:val="ListeParagraf"/>
              <w:rPr>
                <w:rFonts w:ascii="Arial" w:hAnsi="Arial" w:cs="Arial"/>
                <w:color w:val="000000"/>
              </w:rPr>
            </w:pPr>
          </w:p>
          <w:p w14:paraId="74B070D0" w14:textId="77777777" w:rsidR="00D07783" w:rsidRPr="00D07783" w:rsidRDefault="00D07783" w:rsidP="00D07783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D07783">
              <w:rPr>
                <w:rFonts w:ascii="Arial" w:hAnsi="Arial" w:cs="Arial"/>
                <w:color w:val="000000"/>
              </w:rPr>
              <w:t>3+1 Binek Araç ve Sürücü için Hizmet Bedeli</w:t>
            </w:r>
          </w:p>
          <w:p w14:paraId="2FE4DA7E" w14:textId="77777777" w:rsidR="00D07783" w:rsidRPr="00D07783" w:rsidRDefault="00D07783" w:rsidP="00D0778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07783">
              <w:rPr>
                <w:rFonts w:asciiTheme="majorHAnsi" w:hAnsiTheme="majorHAnsi" w:cstheme="minorHAnsi"/>
                <w:i/>
                <w:lang w:eastAsia="tr-TR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799EE238" w14:textId="77777777" w:rsidR="00D07783" w:rsidRDefault="00D07783" w:rsidP="00D0778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59855D" w14:textId="77777777" w:rsidR="00D07783" w:rsidRDefault="00D07783" w:rsidP="00D0778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5E26EB" w14:textId="77777777" w:rsidR="00D07783" w:rsidRPr="002F4EDA" w:rsidRDefault="00D07783" w:rsidP="00D0778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adet</w:t>
            </w:r>
            <w:proofErr w:type="spellEnd"/>
          </w:p>
        </w:tc>
        <w:tc>
          <w:tcPr>
            <w:tcW w:w="2410" w:type="dxa"/>
          </w:tcPr>
          <w:p w14:paraId="1F07A897" w14:textId="77777777" w:rsidR="00D07783" w:rsidRPr="002F4EDA" w:rsidRDefault="00D07783" w:rsidP="00D077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03DB6A92" w14:textId="77777777" w:rsidR="00D07783" w:rsidRPr="002F4EDA" w:rsidRDefault="00D07783" w:rsidP="00D077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139421FB" w14:textId="77777777" w:rsidR="00D07783" w:rsidRPr="002F4EDA" w:rsidRDefault="00D07783" w:rsidP="00D077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D1DB704" w14:textId="77777777" w:rsidR="00C87964" w:rsidRDefault="00C87964" w:rsidP="007B377F">
      <w:pPr>
        <w:rPr>
          <w:rFonts w:ascii="Arial" w:hAnsi="Arial" w:cs="Arial"/>
          <w:sz w:val="22"/>
          <w:szCs w:val="22"/>
        </w:rPr>
      </w:pPr>
    </w:p>
    <w:p w14:paraId="74AA7D50" w14:textId="77777777" w:rsidR="00D07783" w:rsidRDefault="00D07783" w:rsidP="007B377F">
      <w:pPr>
        <w:rPr>
          <w:rFonts w:ascii="Arial" w:hAnsi="Arial" w:cs="Arial"/>
          <w:sz w:val="22"/>
          <w:szCs w:val="22"/>
        </w:rPr>
      </w:pPr>
    </w:p>
    <w:p w14:paraId="6802DBDC" w14:textId="1C31884C" w:rsidR="00155F20" w:rsidRDefault="005846D4" w:rsidP="007B37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5846D4" w14:paraId="15F662D8" w14:textId="77777777" w:rsidTr="005846D4">
        <w:tc>
          <w:tcPr>
            <w:tcW w:w="7195" w:type="dxa"/>
          </w:tcPr>
          <w:p w14:paraId="688C8413" w14:textId="1FC59329" w:rsidR="005846D4" w:rsidRDefault="00DC4118" w:rsidP="007B37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Genel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846D4">
              <w:rPr>
                <w:rFonts w:ascii="Arial" w:hAnsi="Arial" w:cs="Arial"/>
                <w:sz w:val="22"/>
                <w:szCs w:val="22"/>
              </w:rPr>
              <w:t>oplam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46D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5846D4">
              <w:rPr>
                <w:rFonts w:ascii="Arial" w:hAnsi="Arial" w:cs="Arial"/>
                <w:sz w:val="22"/>
                <w:szCs w:val="22"/>
              </w:rPr>
              <w:t>Rakamla</w:t>
            </w:r>
            <w:proofErr w:type="spellEnd"/>
            <w:r w:rsidR="005846D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(+ KDV)</w:t>
            </w:r>
          </w:p>
        </w:tc>
        <w:tc>
          <w:tcPr>
            <w:tcW w:w="7195" w:type="dxa"/>
          </w:tcPr>
          <w:p w14:paraId="71B3B367" w14:textId="77777777" w:rsidR="005846D4" w:rsidRDefault="005846D4" w:rsidP="007B37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D4" w14:paraId="114A7912" w14:textId="77777777" w:rsidTr="005846D4">
        <w:tc>
          <w:tcPr>
            <w:tcW w:w="7195" w:type="dxa"/>
          </w:tcPr>
          <w:p w14:paraId="283AA5A7" w14:textId="2B372496" w:rsidR="005846D4" w:rsidRDefault="00DC4118" w:rsidP="007B37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Genel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Toplam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46D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5846D4">
              <w:rPr>
                <w:rFonts w:ascii="Arial" w:hAnsi="Arial" w:cs="Arial"/>
                <w:sz w:val="22"/>
                <w:szCs w:val="22"/>
              </w:rPr>
              <w:t>Yazıyla</w:t>
            </w:r>
            <w:proofErr w:type="spellEnd"/>
            <w:r w:rsidR="005846D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(+ KDV)</w:t>
            </w:r>
          </w:p>
        </w:tc>
        <w:tc>
          <w:tcPr>
            <w:tcW w:w="7195" w:type="dxa"/>
          </w:tcPr>
          <w:p w14:paraId="6CF1BF72" w14:textId="77777777" w:rsidR="005846D4" w:rsidRDefault="005846D4" w:rsidP="007B37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6546B0" w14:textId="77777777" w:rsidR="00DC4118" w:rsidRDefault="00DC4118" w:rsidP="007B377F">
      <w:pPr>
        <w:rPr>
          <w:rFonts w:ascii="Arial" w:hAnsi="Arial" w:cs="Arial"/>
          <w:b/>
          <w:bCs/>
          <w:sz w:val="22"/>
          <w:szCs w:val="22"/>
        </w:rPr>
      </w:pPr>
    </w:p>
    <w:p w14:paraId="50B97BBC" w14:textId="42A45693" w:rsidR="00155F20" w:rsidRPr="00D07783" w:rsidRDefault="00D07783" w:rsidP="00D07783">
      <w:pPr>
        <w:pStyle w:val="ListeParagraf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Sürücülü </w:t>
      </w:r>
      <w:r w:rsidRPr="00D07783">
        <w:rPr>
          <w:rFonts w:ascii="Arial" w:hAnsi="Arial" w:cs="Arial"/>
          <w:b/>
          <w:bCs/>
        </w:rPr>
        <w:t xml:space="preserve">Araç Kiralama </w:t>
      </w:r>
      <w:r w:rsidR="005846D4" w:rsidRPr="00D07783">
        <w:rPr>
          <w:rFonts w:ascii="Arial" w:hAnsi="Arial" w:cs="Arial"/>
          <w:b/>
          <w:bCs/>
        </w:rPr>
        <w:t>h</w:t>
      </w:r>
      <w:r w:rsidR="009B6DA7" w:rsidRPr="00D07783">
        <w:rPr>
          <w:rFonts w:ascii="Arial" w:hAnsi="Arial" w:cs="Arial"/>
          <w:b/>
          <w:bCs/>
        </w:rPr>
        <w:t>iz</w:t>
      </w:r>
      <w:r>
        <w:rPr>
          <w:rFonts w:ascii="Arial" w:hAnsi="Arial" w:cs="Arial"/>
          <w:b/>
          <w:bCs/>
        </w:rPr>
        <w:t xml:space="preserve">met bedeline dahil edilmeyecektir. </w:t>
      </w:r>
      <w:r w:rsidRPr="00D07783">
        <w:rPr>
          <w:rFonts w:ascii="Arial" w:hAnsi="Arial" w:cs="Arial"/>
          <w:b/>
          <w:bCs/>
        </w:rPr>
        <w:t xml:space="preserve">Araç kiralama Hizmeti kapsamında yakıt, HGS, otoban giderleri, Aylık tüketime göre ek olarak faturalandırılacaktır. Faturalandırma öncesinde Firma ve Mavi Kalem arasında km mutabakatı </w:t>
      </w:r>
      <w:proofErr w:type="gramStart"/>
      <w:r w:rsidRPr="00D07783">
        <w:rPr>
          <w:rFonts w:ascii="Arial" w:hAnsi="Arial" w:cs="Arial"/>
          <w:b/>
          <w:bCs/>
        </w:rPr>
        <w:t>yapılacaktır</w:t>
      </w:r>
      <w:proofErr w:type="gramEnd"/>
      <w:r w:rsidRPr="00D0778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5846D4" w:rsidRPr="00D07783">
        <w:rPr>
          <w:rFonts w:ascii="Arial" w:hAnsi="Arial" w:cs="Arial"/>
          <w:b/>
          <w:bCs/>
        </w:rPr>
        <w:t>Lütf</w:t>
      </w:r>
      <w:r w:rsidR="009B6DA7" w:rsidRPr="00D07783">
        <w:rPr>
          <w:rFonts w:ascii="Arial" w:hAnsi="Arial" w:cs="Arial"/>
          <w:b/>
          <w:bCs/>
        </w:rPr>
        <w:t xml:space="preserve">en </w:t>
      </w:r>
      <w:r w:rsidR="005846D4" w:rsidRPr="00D07783">
        <w:rPr>
          <w:rFonts w:ascii="Arial" w:hAnsi="Arial" w:cs="Arial"/>
          <w:b/>
          <w:bCs/>
        </w:rPr>
        <w:t>teklif verirk</w:t>
      </w:r>
      <w:r>
        <w:rPr>
          <w:rFonts w:ascii="Arial" w:hAnsi="Arial" w:cs="Arial"/>
          <w:b/>
          <w:bCs/>
        </w:rPr>
        <w:t>en bunu değerlendirmeye alınız.</w:t>
      </w:r>
    </w:p>
    <w:p w14:paraId="76CCBBF4" w14:textId="77777777" w:rsidR="00C87964" w:rsidRDefault="00C87964" w:rsidP="007B377F">
      <w:pPr>
        <w:rPr>
          <w:rFonts w:ascii="Arial" w:hAnsi="Arial" w:cs="Arial"/>
          <w:sz w:val="22"/>
          <w:szCs w:val="22"/>
        </w:rPr>
      </w:pPr>
    </w:p>
    <w:p w14:paraId="2753659F" w14:textId="77777777" w:rsidR="00C87964" w:rsidRPr="00326D35" w:rsidRDefault="00951168" w:rsidP="00951168">
      <w:pPr>
        <w:pStyle w:val="AltBilgi"/>
        <w:ind w:righ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87964" w:rsidRPr="00326D35">
        <w:rPr>
          <w:rFonts w:ascii="Arial" w:hAnsi="Arial" w:cs="Arial"/>
          <w:b/>
          <w:bCs/>
          <w:sz w:val="20"/>
          <w:szCs w:val="20"/>
        </w:rPr>
        <w:t>Not:</w:t>
      </w:r>
    </w:p>
    <w:p w14:paraId="28C50B8A" w14:textId="359A1C9F" w:rsidR="005846D4" w:rsidRPr="005846D4" w:rsidRDefault="008E0D6B" w:rsidP="005846D4">
      <w:pPr>
        <w:pStyle w:val="AltBilgi"/>
        <w:numPr>
          <w:ilvl w:val="0"/>
          <w:numId w:val="6"/>
        </w:numPr>
        <w:ind w:righ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Fiyatlar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sözleşme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süresi</w:t>
      </w:r>
      <w:r>
        <w:rPr>
          <w:rFonts w:ascii="Arial" w:hAnsi="Arial" w:cs="Arial"/>
          <w:sz w:val="20"/>
          <w:szCs w:val="20"/>
        </w:rPr>
        <w:t>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sözleşme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kapsamındaki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hizmetleri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için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tek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bir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birimi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cinsinden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TL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olarak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verilecektir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>.</w:t>
      </w:r>
      <w:r w:rsidR="00543CCE">
        <w:rPr>
          <w:rFonts w:ascii="Arial" w:hAnsi="Arial" w:cs="Arial"/>
          <w:sz w:val="20"/>
          <w:szCs w:val="20"/>
        </w:rPr>
        <w:t xml:space="preserve"> TL </w:t>
      </w:r>
      <w:proofErr w:type="spellStart"/>
      <w:r w:rsidR="00543CCE">
        <w:rPr>
          <w:rFonts w:ascii="Arial" w:hAnsi="Arial" w:cs="Arial"/>
          <w:sz w:val="20"/>
          <w:szCs w:val="20"/>
        </w:rPr>
        <w:t>hariç</w:t>
      </w:r>
      <w:proofErr w:type="spellEnd"/>
      <w:r w:rsidR="00543CCE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="00543CCE">
        <w:rPr>
          <w:rFonts w:ascii="Arial" w:hAnsi="Arial" w:cs="Arial"/>
          <w:sz w:val="20"/>
          <w:szCs w:val="20"/>
        </w:rPr>
        <w:t>biriminden</w:t>
      </w:r>
      <w:proofErr w:type="spellEnd"/>
      <w:r w:rsidR="00543C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CCE">
        <w:rPr>
          <w:rFonts w:ascii="Arial" w:hAnsi="Arial" w:cs="Arial"/>
          <w:sz w:val="20"/>
          <w:szCs w:val="20"/>
        </w:rPr>
        <w:t>teklif</w:t>
      </w:r>
      <w:proofErr w:type="spellEnd"/>
      <w:r w:rsidR="00543C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CCE">
        <w:rPr>
          <w:rFonts w:ascii="Arial" w:hAnsi="Arial" w:cs="Arial"/>
          <w:sz w:val="20"/>
          <w:szCs w:val="20"/>
        </w:rPr>
        <w:t>verilmesi</w:t>
      </w:r>
      <w:proofErr w:type="spellEnd"/>
      <w:r w:rsidR="00543C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CCE">
        <w:rPr>
          <w:rFonts w:ascii="Arial" w:hAnsi="Arial" w:cs="Arial"/>
          <w:sz w:val="20"/>
          <w:szCs w:val="20"/>
        </w:rPr>
        <w:t>durumunda</w:t>
      </w:r>
      <w:proofErr w:type="spellEnd"/>
      <w:r w:rsidR="00543C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CCE">
        <w:rPr>
          <w:rFonts w:ascii="Arial" w:hAnsi="Arial" w:cs="Arial"/>
          <w:sz w:val="20"/>
          <w:szCs w:val="20"/>
        </w:rPr>
        <w:t>teklifler</w:t>
      </w:r>
      <w:proofErr w:type="spellEnd"/>
      <w:r w:rsidR="00543CCE">
        <w:rPr>
          <w:rFonts w:ascii="Arial" w:hAnsi="Arial" w:cs="Arial"/>
          <w:sz w:val="20"/>
          <w:szCs w:val="20"/>
        </w:rPr>
        <w:t xml:space="preserve"> TCMB </w:t>
      </w:r>
      <w:proofErr w:type="spellStart"/>
      <w:r w:rsidR="00543CCE">
        <w:rPr>
          <w:rFonts w:ascii="Arial" w:hAnsi="Arial" w:cs="Arial"/>
          <w:sz w:val="20"/>
          <w:szCs w:val="20"/>
        </w:rPr>
        <w:t>günlük</w:t>
      </w:r>
      <w:proofErr w:type="spellEnd"/>
      <w:r w:rsidR="00543CCE">
        <w:rPr>
          <w:rFonts w:ascii="Arial" w:hAnsi="Arial" w:cs="Arial"/>
          <w:sz w:val="20"/>
          <w:szCs w:val="20"/>
        </w:rPr>
        <w:t xml:space="preserve"> kuru </w:t>
      </w:r>
      <w:proofErr w:type="spellStart"/>
      <w:r w:rsidR="00543CCE">
        <w:rPr>
          <w:rFonts w:ascii="Arial" w:hAnsi="Arial" w:cs="Arial"/>
          <w:sz w:val="20"/>
          <w:szCs w:val="20"/>
        </w:rPr>
        <w:t>üzerinden</w:t>
      </w:r>
      <w:proofErr w:type="spellEnd"/>
      <w:r w:rsidR="00543C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CCE">
        <w:rPr>
          <w:rFonts w:ascii="Arial" w:hAnsi="Arial" w:cs="Arial"/>
          <w:sz w:val="20"/>
          <w:szCs w:val="20"/>
        </w:rPr>
        <w:t>TL’ye</w:t>
      </w:r>
      <w:proofErr w:type="spellEnd"/>
      <w:r w:rsidR="00543C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CCE">
        <w:rPr>
          <w:rFonts w:ascii="Arial" w:hAnsi="Arial" w:cs="Arial"/>
          <w:sz w:val="20"/>
          <w:szCs w:val="20"/>
        </w:rPr>
        <w:t>çevrilerek</w:t>
      </w:r>
      <w:proofErr w:type="spellEnd"/>
      <w:r w:rsidR="00543C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CCE">
        <w:rPr>
          <w:rFonts w:ascii="Arial" w:hAnsi="Arial" w:cs="Arial"/>
          <w:sz w:val="20"/>
          <w:szCs w:val="20"/>
        </w:rPr>
        <w:t>değerlendirilecektir</w:t>
      </w:r>
      <w:proofErr w:type="spellEnd"/>
      <w:r w:rsidR="00543CCE">
        <w:rPr>
          <w:rFonts w:ascii="Arial" w:hAnsi="Arial" w:cs="Arial"/>
          <w:sz w:val="20"/>
          <w:szCs w:val="20"/>
        </w:rPr>
        <w:t xml:space="preserve">. </w:t>
      </w:r>
    </w:p>
    <w:p w14:paraId="31AC7F9B" w14:textId="77777777" w:rsidR="00C87964" w:rsidRPr="00D70D8D" w:rsidRDefault="008E00C3" w:rsidP="00C87964">
      <w:pPr>
        <w:pStyle w:val="AltBilgi"/>
        <w:ind w:left="567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87964" w:rsidRPr="00D70D8D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Fiyatlara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ilgili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5E9C">
        <w:rPr>
          <w:rFonts w:ascii="Arial" w:hAnsi="Arial" w:cs="Arial"/>
          <w:sz w:val="20"/>
          <w:szCs w:val="20"/>
        </w:rPr>
        <w:t>vergi</w:t>
      </w:r>
      <w:proofErr w:type="spellEnd"/>
      <w:r w:rsidR="009B5E9C">
        <w:rPr>
          <w:rFonts w:ascii="Arial" w:hAnsi="Arial" w:cs="Arial"/>
          <w:sz w:val="20"/>
          <w:szCs w:val="20"/>
        </w:rPr>
        <w:t xml:space="preserve"> vs.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m</w:t>
      </w:r>
      <w:r w:rsidR="009B5E9C">
        <w:rPr>
          <w:rFonts w:ascii="Arial" w:hAnsi="Arial" w:cs="Arial"/>
          <w:sz w:val="20"/>
          <w:szCs w:val="20"/>
        </w:rPr>
        <w:t>aliyetler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dahil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edilecektir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>.</w:t>
      </w:r>
    </w:p>
    <w:p w14:paraId="41A83DBE" w14:textId="54744078" w:rsidR="00C87964" w:rsidRPr="00D70D8D" w:rsidRDefault="008E00C3" w:rsidP="00C87964">
      <w:pPr>
        <w:pStyle w:val="AltBilgi"/>
        <w:ind w:left="567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87964" w:rsidRPr="00D70D8D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Ödemeler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, </w:t>
      </w:r>
      <w:r w:rsidR="00EF56DD">
        <w:rPr>
          <w:rFonts w:ascii="Arial" w:hAnsi="Arial" w:cs="Arial"/>
          <w:sz w:val="20"/>
          <w:szCs w:val="20"/>
        </w:rPr>
        <w:t>Mavi Kalem</w:t>
      </w:r>
      <w:r w:rsidR="00C879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6DD">
        <w:rPr>
          <w:rFonts w:ascii="Arial" w:hAnsi="Arial" w:cs="Arial"/>
          <w:sz w:val="20"/>
          <w:szCs w:val="20"/>
        </w:rPr>
        <w:t>finan</w:t>
      </w:r>
      <w:r w:rsidR="00213A1E">
        <w:rPr>
          <w:rFonts w:ascii="Arial" w:hAnsi="Arial" w:cs="Arial"/>
          <w:sz w:val="20"/>
          <w:szCs w:val="20"/>
        </w:rPr>
        <w:t>s</w:t>
      </w:r>
      <w:proofErr w:type="spellEnd"/>
      <w:r w:rsidR="00213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3A1E">
        <w:rPr>
          <w:rFonts w:ascii="Arial" w:hAnsi="Arial" w:cs="Arial"/>
          <w:sz w:val="20"/>
          <w:szCs w:val="20"/>
        </w:rPr>
        <w:t>ilgilisine</w:t>
      </w:r>
      <w:proofErr w:type="spellEnd"/>
      <w:r w:rsidR="00EF5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6DD">
        <w:rPr>
          <w:rFonts w:ascii="Arial" w:hAnsi="Arial" w:cs="Arial"/>
          <w:sz w:val="20"/>
          <w:szCs w:val="20"/>
        </w:rPr>
        <w:t>ulaşan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onaylı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fatura</w:t>
      </w:r>
      <w:proofErr w:type="spellEnd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ödeme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talep</w:t>
      </w:r>
      <w:proofErr w:type="spellEnd"/>
      <w:r>
        <w:rPr>
          <w:rFonts w:ascii="Arial" w:hAnsi="Arial" w:cs="Arial"/>
          <w:sz w:val="20"/>
          <w:szCs w:val="20"/>
        </w:rPr>
        <w:t xml:space="preserve"> , </w:t>
      </w:r>
      <w:r w:rsidR="00784598">
        <w:rPr>
          <w:rFonts w:ascii="Arial" w:hAnsi="Arial" w:cs="Arial"/>
          <w:sz w:val="20"/>
          <w:szCs w:val="20"/>
        </w:rPr>
        <w:t xml:space="preserve">km </w:t>
      </w:r>
      <w:proofErr w:type="spellStart"/>
      <w:r w:rsidR="00784598">
        <w:rPr>
          <w:rFonts w:ascii="Arial" w:hAnsi="Arial" w:cs="Arial"/>
          <w:sz w:val="20"/>
          <w:szCs w:val="20"/>
        </w:rPr>
        <w:t>mutabakatı</w:t>
      </w:r>
      <w:proofErr w:type="spellEnd"/>
      <w:r w:rsidR="007845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dökümü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F56DD">
        <w:rPr>
          <w:rFonts w:ascii="Arial" w:hAnsi="Arial" w:cs="Arial"/>
          <w:sz w:val="20"/>
          <w:szCs w:val="20"/>
        </w:rPr>
        <w:t>ilgili</w:t>
      </w:r>
      <w:proofErr w:type="spellEnd"/>
      <w:r w:rsidR="00EF5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6DD">
        <w:rPr>
          <w:rFonts w:ascii="Arial" w:hAnsi="Arial" w:cs="Arial"/>
          <w:sz w:val="20"/>
          <w:szCs w:val="20"/>
        </w:rPr>
        <w:t>hizmet</w:t>
      </w:r>
      <w:proofErr w:type="spellEnd"/>
      <w:r w:rsidR="00EF5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6DD">
        <w:rPr>
          <w:rFonts w:ascii="Arial" w:hAnsi="Arial" w:cs="Arial"/>
          <w:sz w:val="20"/>
          <w:szCs w:val="20"/>
        </w:rPr>
        <w:t>alım</w:t>
      </w:r>
      <w:proofErr w:type="spellEnd"/>
      <w:r w:rsidR="00EF5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6DD">
        <w:rPr>
          <w:rFonts w:ascii="Arial" w:hAnsi="Arial" w:cs="Arial"/>
          <w:sz w:val="20"/>
          <w:szCs w:val="20"/>
        </w:rPr>
        <w:t>belgeleri</w:t>
      </w:r>
      <w:proofErr w:type="spellEnd"/>
      <w:r w:rsidR="00EF56DD">
        <w:rPr>
          <w:rFonts w:ascii="Arial" w:hAnsi="Arial" w:cs="Arial"/>
          <w:sz w:val="20"/>
          <w:szCs w:val="20"/>
        </w:rPr>
        <w:t xml:space="preserve"> </w:t>
      </w:r>
      <w:r w:rsidR="00C879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>
        <w:rPr>
          <w:rFonts w:ascii="Arial" w:hAnsi="Arial" w:cs="Arial"/>
          <w:sz w:val="20"/>
          <w:szCs w:val="20"/>
        </w:rPr>
        <w:t>erişiminden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sonra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39F2">
        <w:rPr>
          <w:rFonts w:ascii="Arial" w:hAnsi="Arial" w:cs="Arial"/>
          <w:sz w:val="20"/>
          <w:szCs w:val="20"/>
        </w:rPr>
        <w:t>banka</w:t>
      </w:r>
      <w:proofErr w:type="spellEnd"/>
      <w:r w:rsidR="008F39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39F2">
        <w:rPr>
          <w:rFonts w:ascii="Arial" w:hAnsi="Arial" w:cs="Arial"/>
          <w:sz w:val="20"/>
          <w:szCs w:val="20"/>
        </w:rPr>
        <w:t>havalesi</w:t>
      </w:r>
      <w:proofErr w:type="spellEnd"/>
      <w:r w:rsidR="008F39F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F39F2">
        <w:rPr>
          <w:rFonts w:ascii="Arial" w:hAnsi="Arial" w:cs="Arial"/>
          <w:sz w:val="20"/>
          <w:szCs w:val="20"/>
        </w:rPr>
        <w:t>ile</w:t>
      </w:r>
      <w:proofErr w:type="spellEnd"/>
      <w:r w:rsidR="008F39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yapılacaktır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>.</w:t>
      </w:r>
    </w:p>
    <w:p w14:paraId="6E557318" w14:textId="08E9AA25" w:rsidR="00C87964" w:rsidRPr="00D70D8D" w:rsidRDefault="008E00C3" w:rsidP="00C87964">
      <w:pPr>
        <w:pStyle w:val="AltBilgi"/>
        <w:ind w:left="567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87964" w:rsidRPr="00D70D8D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C87964" w:rsidRPr="002A184F">
        <w:rPr>
          <w:rFonts w:ascii="Arial" w:hAnsi="Arial" w:cs="Arial"/>
          <w:sz w:val="20"/>
          <w:szCs w:val="20"/>
        </w:rPr>
        <w:t>Fiyatlar</w:t>
      </w:r>
      <w:proofErr w:type="spellEnd"/>
      <w:r w:rsidR="00784598">
        <w:rPr>
          <w:rFonts w:ascii="Arial" w:hAnsi="Arial" w:cs="Arial"/>
          <w:sz w:val="20"/>
          <w:szCs w:val="20"/>
        </w:rPr>
        <w:t xml:space="preserve"> </w:t>
      </w:r>
      <w:r w:rsidR="00D07783" w:rsidRPr="002A184F">
        <w:rPr>
          <w:rFonts w:ascii="Arial" w:hAnsi="Arial" w:cs="Arial"/>
          <w:sz w:val="20"/>
          <w:szCs w:val="20"/>
        </w:rPr>
        <w:t xml:space="preserve">+ KDV </w:t>
      </w:r>
      <w:proofErr w:type="spellStart"/>
      <w:r w:rsidR="00D07783" w:rsidRPr="002A184F">
        <w:rPr>
          <w:rFonts w:ascii="Arial" w:hAnsi="Arial" w:cs="Arial"/>
          <w:sz w:val="20"/>
          <w:szCs w:val="20"/>
        </w:rPr>
        <w:t>olarak</w:t>
      </w:r>
      <w:proofErr w:type="spellEnd"/>
      <w:r w:rsidR="00D07783" w:rsidRPr="002A1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783" w:rsidRPr="002A184F">
        <w:rPr>
          <w:rFonts w:ascii="Arial" w:hAnsi="Arial" w:cs="Arial"/>
          <w:sz w:val="20"/>
          <w:szCs w:val="20"/>
        </w:rPr>
        <w:t>belirtilecektir</w:t>
      </w:r>
      <w:proofErr w:type="spellEnd"/>
      <w:r w:rsidR="00D07783" w:rsidRPr="002A184F">
        <w:rPr>
          <w:rFonts w:ascii="Arial" w:hAnsi="Arial" w:cs="Arial"/>
          <w:sz w:val="20"/>
          <w:szCs w:val="20"/>
        </w:rPr>
        <w:t>.</w:t>
      </w:r>
    </w:p>
    <w:p w14:paraId="5F2D4E16" w14:textId="504EE3A6" w:rsidR="00C87964" w:rsidRDefault="008E00C3" w:rsidP="00C87964">
      <w:pPr>
        <w:pStyle w:val="AltBilgi"/>
        <w:ind w:left="567" w:righ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5</w:t>
      </w:r>
      <w:r w:rsidR="00C87964" w:rsidRPr="00D70D8D">
        <w:rPr>
          <w:rFonts w:ascii="Arial" w:hAnsi="Arial" w:cs="Arial"/>
          <w:sz w:val="20"/>
          <w:szCs w:val="20"/>
        </w:rPr>
        <w:t xml:space="preserve">- Mali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Teklif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, "Mali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Teklif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"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olarak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işaretlenen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 w:rsidRPr="00D70D8D">
        <w:rPr>
          <w:rFonts w:ascii="Arial" w:hAnsi="Arial" w:cs="Arial"/>
          <w:b/>
          <w:bCs/>
          <w:sz w:val="20"/>
          <w:szCs w:val="20"/>
          <w:u w:val="single"/>
        </w:rPr>
        <w:t>ayrı</w:t>
      </w:r>
      <w:proofErr w:type="spellEnd"/>
      <w:r w:rsidR="00C87964" w:rsidRPr="00D70D8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C87964" w:rsidRPr="00D70D8D">
        <w:rPr>
          <w:rFonts w:ascii="Arial" w:hAnsi="Arial" w:cs="Arial"/>
          <w:b/>
          <w:bCs/>
          <w:sz w:val="20"/>
          <w:szCs w:val="20"/>
          <w:u w:val="single"/>
        </w:rPr>
        <w:t>bir</w:t>
      </w:r>
      <w:proofErr w:type="spellEnd"/>
      <w:r w:rsidR="00C87964" w:rsidRPr="00D70D8D">
        <w:rPr>
          <w:rFonts w:ascii="Arial" w:hAnsi="Arial" w:cs="Arial"/>
          <w:b/>
          <w:bCs/>
          <w:sz w:val="20"/>
          <w:szCs w:val="20"/>
          <w:u w:val="single"/>
        </w:rPr>
        <w:t xml:space="preserve"> zarf </w:t>
      </w:r>
      <w:proofErr w:type="spellStart"/>
      <w:r w:rsidR="00C87964" w:rsidRPr="00D70D8D">
        <w:rPr>
          <w:rFonts w:ascii="Arial" w:hAnsi="Arial" w:cs="Arial"/>
          <w:b/>
          <w:bCs/>
          <w:sz w:val="20"/>
          <w:szCs w:val="20"/>
          <w:u w:val="single"/>
        </w:rPr>
        <w:t>içerisinde</w:t>
      </w:r>
      <w:proofErr w:type="spellEnd"/>
      <w:r w:rsidR="00C87964" w:rsidRPr="00D70D8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C87964" w:rsidRPr="00D70D8D">
        <w:rPr>
          <w:rFonts w:ascii="Arial" w:hAnsi="Arial" w:cs="Arial"/>
          <w:b/>
          <w:bCs/>
          <w:sz w:val="20"/>
          <w:szCs w:val="20"/>
          <w:u w:val="single"/>
        </w:rPr>
        <w:t>sunulacaktır</w:t>
      </w:r>
      <w:proofErr w:type="spellEnd"/>
      <w:r w:rsidR="00C87964" w:rsidRPr="00D70D8D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68199142" w14:textId="4F55D2E9" w:rsidR="00C87964" w:rsidRPr="00D70D8D" w:rsidRDefault="00390EF6" w:rsidP="004C7355">
      <w:pPr>
        <w:pStyle w:val="AltBilgi"/>
        <w:ind w:left="567" w:righ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6.Teklif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çağrısını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,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eklerini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ve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finansal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teklif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formunu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okuduk,aynen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Kabul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ediyoruz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sectPr w:rsidR="00C87964" w:rsidRPr="00D70D8D" w:rsidSect="00D26EAE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ECDC" w14:textId="77777777" w:rsidR="00D0209B" w:rsidRDefault="00D0209B" w:rsidP="00D26EAE">
      <w:r>
        <w:separator/>
      </w:r>
    </w:p>
  </w:endnote>
  <w:endnote w:type="continuationSeparator" w:id="0">
    <w:p w14:paraId="3850976E" w14:textId="77777777" w:rsidR="00D0209B" w:rsidRDefault="00D0209B" w:rsidP="00D2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805F" w14:textId="77777777" w:rsidR="00D26EAE" w:rsidRPr="0028128C" w:rsidRDefault="00D26EAE" w:rsidP="00D26EAE">
    <w:pPr>
      <w:pStyle w:val="AltBilgi"/>
      <w:ind w:right="360"/>
      <w:jc w:val="center"/>
      <w:rPr>
        <w:rFonts w:ascii="Arial" w:hAnsi="Arial" w:cs="Arial"/>
        <w:sz w:val="18"/>
        <w:szCs w:val="18"/>
      </w:rPr>
    </w:pPr>
    <w:proofErr w:type="spellStart"/>
    <w:r w:rsidRPr="003D2569">
      <w:rPr>
        <w:rFonts w:ascii="Arial" w:hAnsi="Arial" w:cs="Arial"/>
        <w:sz w:val="18"/>
        <w:szCs w:val="18"/>
      </w:rPr>
      <w:t>Firma</w:t>
    </w:r>
    <w:proofErr w:type="spellEnd"/>
    <w:r w:rsidRPr="003D2569">
      <w:rPr>
        <w:rFonts w:ascii="Arial" w:hAnsi="Arial" w:cs="Arial"/>
        <w:sz w:val="18"/>
        <w:szCs w:val="18"/>
      </w:rPr>
      <w:t xml:space="preserve"> </w:t>
    </w:r>
    <w:proofErr w:type="spellStart"/>
    <w:r w:rsidRPr="003D2569">
      <w:rPr>
        <w:rFonts w:ascii="Arial" w:hAnsi="Arial" w:cs="Arial"/>
        <w:sz w:val="18"/>
        <w:szCs w:val="18"/>
      </w:rPr>
      <w:t>Adı</w:t>
    </w:r>
    <w:proofErr w:type="spellEnd"/>
    <w:r w:rsidRPr="003D2569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                                       </w:t>
    </w:r>
    <w:r w:rsidRPr="003D2569">
      <w:rPr>
        <w:rFonts w:ascii="Arial" w:hAnsi="Arial" w:cs="Arial"/>
        <w:sz w:val="18"/>
        <w:szCs w:val="18"/>
      </w:rPr>
      <w:t xml:space="preserve"> </w:t>
    </w:r>
    <w:proofErr w:type="spellStart"/>
    <w:r w:rsidRPr="003D2569">
      <w:rPr>
        <w:rFonts w:ascii="Arial" w:hAnsi="Arial" w:cs="Arial"/>
        <w:sz w:val="18"/>
        <w:szCs w:val="18"/>
      </w:rPr>
      <w:t>İmza</w:t>
    </w:r>
    <w:proofErr w:type="spellEnd"/>
    <w:r w:rsidRPr="003D2569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 xml:space="preserve">                                         </w:t>
    </w:r>
    <w:proofErr w:type="spellStart"/>
    <w:r w:rsidRPr="003D2569">
      <w:rPr>
        <w:rFonts w:ascii="Arial" w:hAnsi="Arial" w:cs="Arial"/>
        <w:sz w:val="18"/>
        <w:szCs w:val="18"/>
      </w:rPr>
      <w:t>Tarih</w:t>
    </w:r>
    <w:proofErr w:type="spellEnd"/>
    <w:r w:rsidRPr="003D2569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                                        </w:t>
    </w:r>
    <w:r w:rsidRPr="003D2569">
      <w:rPr>
        <w:rFonts w:ascii="Arial" w:hAnsi="Arial" w:cs="Arial"/>
        <w:sz w:val="18"/>
        <w:szCs w:val="18"/>
      </w:rPr>
      <w:t xml:space="preserve"> </w:t>
    </w:r>
    <w:proofErr w:type="spellStart"/>
    <w:r w:rsidRPr="003D2569">
      <w:rPr>
        <w:rFonts w:ascii="Arial" w:hAnsi="Arial" w:cs="Arial"/>
        <w:sz w:val="18"/>
        <w:szCs w:val="18"/>
      </w:rPr>
      <w:t>Firma</w:t>
    </w:r>
    <w:proofErr w:type="spellEnd"/>
    <w:r w:rsidRPr="003D2569"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Kaşe</w:t>
    </w:r>
    <w:proofErr w:type="spellEnd"/>
    <w:r>
      <w:rPr>
        <w:rFonts w:ascii="Arial" w:hAnsi="Arial" w:cs="Arial"/>
        <w:sz w:val="18"/>
        <w:szCs w:val="18"/>
      </w:rPr>
      <w:t>:</w:t>
    </w:r>
  </w:p>
  <w:p w14:paraId="5047AB54" w14:textId="77777777" w:rsidR="00D26EAE" w:rsidRDefault="00D26E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8EBC" w14:textId="77777777" w:rsidR="00D0209B" w:rsidRDefault="00D0209B" w:rsidP="00D26EAE">
      <w:r>
        <w:separator/>
      </w:r>
    </w:p>
  </w:footnote>
  <w:footnote w:type="continuationSeparator" w:id="0">
    <w:p w14:paraId="177EAE1D" w14:textId="77777777" w:rsidR="00D0209B" w:rsidRDefault="00D0209B" w:rsidP="00D2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968F" w14:textId="77777777" w:rsidR="006A52D5" w:rsidRDefault="006A52D5" w:rsidP="006A52D5">
    <w:pPr>
      <w:rPr>
        <w:rFonts w:ascii="Arial" w:eastAsia="Arial Unicode MS" w:hAnsi="Arial" w:cs="Arial"/>
        <w:b/>
        <w:noProof/>
        <w:sz w:val="22"/>
        <w:szCs w:val="22"/>
      </w:rPr>
    </w:pPr>
    <w:r>
      <w:rPr>
        <w:rFonts w:ascii="Arial" w:eastAsia="Arial Unicode MS" w:hAnsi="Arial" w:cs="Arial"/>
        <w:b/>
        <w:noProof/>
        <w:sz w:val="22"/>
        <w:szCs w:val="22"/>
      </w:rPr>
      <w:t xml:space="preserve">                                                                                                  </w:t>
    </w:r>
    <w:r>
      <w:rPr>
        <w:rFonts w:ascii="Arial" w:eastAsia="Arial Unicode MS" w:hAnsi="Arial" w:cs="Arial"/>
        <w:b/>
        <w:noProof/>
        <w:sz w:val="22"/>
        <w:szCs w:val="22"/>
        <w:lang w:val="tr-TR" w:eastAsia="tr-TR"/>
      </w:rPr>
      <w:drawing>
        <wp:inline distT="0" distB="0" distL="0" distR="0" wp14:anchorId="375A6B55" wp14:editId="22D47A4A">
          <wp:extent cx="993775" cy="25590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CBD25F" w14:textId="77777777" w:rsidR="006A52D5" w:rsidRDefault="006A52D5" w:rsidP="00C87964">
    <w:pPr>
      <w:jc w:val="center"/>
      <w:rPr>
        <w:rFonts w:ascii="Arial" w:eastAsia="Arial Unicode MS" w:hAnsi="Arial" w:cs="Arial"/>
        <w:b/>
        <w:noProof/>
        <w:sz w:val="22"/>
        <w:szCs w:val="22"/>
      </w:rPr>
    </w:pPr>
  </w:p>
  <w:p w14:paraId="6C529267" w14:textId="690F5DC7" w:rsidR="00C87964" w:rsidRPr="00E561C2" w:rsidRDefault="00C87964" w:rsidP="00C87964">
    <w:pPr>
      <w:jc w:val="center"/>
      <w:rPr>
        <w:rFonts w:ascii="Arial" w:eastAsia="Arial Unicode MS" w:hAnsi="Arial" w:cs="Arial"/>
        <w:b/>
        <w:sz w:val="22"/>
        <w:szCs w:val="22"/>
        <w:u w:val="single"/>
      </w:rPr>
    </w:pPr>
    <w:r w:rsidRPr="00C87964">
      <w:rPr>
        <w:rFonts w:ascii="Arial" w:eastAsia="Arial Unicode MS" w:hAnsi="Arial" w:cs="Arial"/>
        <w:b/>
        <w:sz w:val="22"/>
        <w:szCs w:val="22"/>
        <w:u w:val="single"/>
      </w:rPr>
      <w:t xml:space="preserve"> </w:t>
    </w:r>
    <w:r w:rsidR="004118CF">
      <w:rPr>
        <w:rFonts w:ascii="Arial" w:eastAsia="Arial Unicode MS" w:hAnsi="Arial" w:cs="Arial"/>
        <w:b/>
        <w:sz w:val="22"/>
        <w:szCs w:val="22"/>
        <w:u w:val="single"/>
      </w:rPr>
      <w:t>İHALE/</w:t>
    </w:r>
    <w:r w:rsidRPr="00E561C2">
      <w:rPr>
        <w:rFonts w:ascii="Arial" w:eastAsia="Arial Unicode MS" w:hAnsi="Arial" w:cs="Arial"/>
        <w:b/>
        <w:sz w:val="22"/>
        <w:szCs w:val="22"/>
        <w:u w:val="single"/>
      </w:rPr>
      <w:t>TEKLİF</w:t>
    </w:r>
    <w:r w:rsidR="004118CF">
      <w:rPr>
        <w:rFonts w:ascii="Arial" w:eastAsia="Arial Unicode MS" w:hAnsi="Arial" w:cs="Arial"/>
        <w:b/>
        <w:sz w:val="22"/>
        <w:szCs w:val="22"/>
        <w:u w:val="single"/>
      </w:rPr>
      <w:t xml:space="preserve"> TALEP</w:t>
    </w:r>
    <w:r w:rsidR="006A52D5">
      <w:rPr>
        <w:rFonts w:ascii="Arial" w:eastAsia="Arial Unicode MS" w:hAnsi="Arial" w:cs="Arial"/>
        <w:b/>
        <w:sz w:val="22"/>
        <w:szCs w:val="22"/>
        <w:u w:val="single"/>
      </w:rPr>
      <w:t xml:space="preserve">: </w:t>
    </w:r>
    <w:r w:rsidR="00605134">
      <w:rPr>
        <w:rFonts w:asciiTheme="majorHAnsi" w:hAnsiTheme="majorHAnsi" w:cstheme="minorHAnsi"/>
        <w:b/>
        <w:u w:val="single"/>
        <w:lang w:val="tr-TR"/>
      </w:rPr>
      <w:t>İH0004/31032023-MK</w:t>
    </w:r>
  </w:p>
  <w:p w14:paraId="36C7580E" w14:textId="224E1486" w:rsidR="00C87964" w:rsidRPr="00E561C2" w:rsidRDefault="00DC4118" w:rsidP="00C87964">
    <w:pPr>
      <w:jc w:val="center"/>
      <w:rPr>
        <w:rFonts w:ascii="Arial" w:eastAsia="Arial Unicode MS" w:hAnsi="Arial" w:cs="Arial"/>
        <w:b/>
        <w:sz w:val="22"/>
        <w:szCs w:val="22"/>
        <w:u w:val="single"/>
      </w:rPr>
    </w:pPr>
    <w:r>
      <w:rPr>
        <w:rFonts w:ascii="Arial" w:eastAsia="Arial Unicode MS" w:hAnsi="Arial" w:cs="Arial"/>
        <w:b/>
        <w:sz w:val="22"/>
        <w:szCs w:val="22"/>
        <w:u w:val="single"/>
      </w:rPr>
      <w:t>SÜRÜCÜLÜ ARAÇ KİRALAMA</w:t>
    </w:r>
    <w:r w:rsidR="006A52D5">
      <w:rPr>
        <w:rFonts w:ascii="Arial" w:eastAsia="Arial Unicode MS" w:hAnsi="Arial" w:cs="Arial"/>
        <w:b/>
        <w:sz w:val="22"/>
        <w:szCs w:val="22"/>
        <w:u w:val="single"/>
      </w:rPr>
      <w:t xml:space="preserve"> HİZMET ALIMI </w:t>
    </w:r>
  </w:p>
  <w:p w14:paraId="1889D473" w14:textId="1C6BC046" w:rsidR="00D26EAE" w:rsidRPr="00C87964" w:rsidRDefault="00C87964" w:rsidP="00C87964">
    <w:pPr>
      <w:jc w:val="center"/>
      <w:rPr>
        <w:rFonts w:ascii="Arial" w:eastAsia="Arial Unicode MS" w:hAnsi="Arial" w:cs="Arial"/>
        <w:b/>
        <w:sz w:val="22"/>
        <w:szCs w:val="22"/>
        <w:u w:val="single"/>
      </w:rPr>
    </w:pPr>
    <w:r w:rsidRPr="00E561C2">
      <w:rPr>
        <w:rFonts w:ascii="Arial" w:eastAsia="Arial Unicode MS" w:hAnsi="Arial" w:cs="Arial"/>
        <w:b/>
        <w:sz w:val="22"/>
        <w:szCs w:val="22"/>
        <w:u w:val="single"/>
      </w:rPr>
      <w:t>EK C- FİNANSAL TEKLİF FORMU</w:t>
    </w:r>
  </w:p>
  <w:p w14:paraId="7AA7FE90" w14:textId="77777777" w:rsidR="00D26EAE" w:rsidRDefault="00D26E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C8B"/>
    <w:multiLevelType w:val="hybridMultilevel"/>
    <w:tmpl w:val="DECE0F7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E0EEB"/>
    <w:multiLevelType w:val="hybridMultilevel"/>
    <w:tmpl w:val="9F74C054"/>
    <w:lvl w:ilvl="0" w:tplc="10ECA5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AD8"/>
    <w:multiLevelType w:val="hybridMultilevel"/>
    <w:tmpl w:val="E536E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1156"/>
    <w:multiLevelType w:val="hybridMultilevel"/>
    <w:tmpl w:val="75407F92"/>
    <w:lvl w:ilvl="0" w:tplc="14D80406">
      <w:start w:val="2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FF54CA"/>
    <w:multiLevelType w:val="hybridMultilevel"/>
    <w:tmpl w:val="02665908"/>
    <w:lvl w:ilvl="0" w:tplc="C8863E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7E6EB3"/>
    <w:multiLevelType w:val="hybridMultilevel"/>
    <w:tmpl w:val="ECD8BE62"/>
    <w:lvl w:ilvl="0" w:tplc="CB92430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06C1C"/>
    <w:multiLevelType w:val="hybridMultilevel"/>
    <w:tmpl w:val="87EE393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7512537">
    <w:abstractNumId w:val="0"/>
  </w:num>
  <w:num w:numId="2" w16cid:durableId="1200971794">
    <w:abstractNumId w:val="6"/>
  </w:num>
  <w:num w:numId="3" w16cid:durableId="1183470356">
    <w:abstractNumId w:val="1"/>
  </w:num>
  <w:num w:numId="4" w16cid:durableId="763578289">
    <w:abstractNumId w:val="3"/>
  </w:num>
  <w:num w:numId="5" w16cid:durableId="1260331928">
    <w:abstractNumId w:val="2"/>
  </w:num>
  <w:num w:numId="6" w16cid:durableId="1070350272">
    <w:abstractNumId w:val="4"/>
  </w:num>
  <w:num w:numId="7" w16cid:durableId="571356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9B"/>
    <w:rsid w:val="000040A7"/>
    <w:rsid w:val="000506A7"/>
    <w:rsid w:val="000F5888"/>
    <w:rsid w:val="00155F20"/>
    <w:rsid w:val="001A02B5"/>
    <w:rsid w:val="00213A1E"/>
    <w:rsid w:val="002A184F"/>
    <w:rsid w:val="0030600C"/>
    <w:rsid w:val="0036209B"/>
    <w:rsid w:val="00390EF6"/>
    <w:rsid w:val="004006D1"/>
    <w:rsid w:val="004118CF"/>
    <w:rsid w:val="004136B4"/>
    <w:rsid w:val="004C7355"/>
    <w:rsid w:val="00534A4F"/>
    <w:rsid w:val="00534D1D"/>
    <w:rsid w:val="00543CCE"/>
    <w:rsid w:val="005764AB"/>
    <w:rsid w:val="005846D4"/>
    <w:rsid w:val="005E5C00"/>
    <w:rsid w:val="00601215"/>
    <w:rsid w:val="00605134"/>
    <w:rsid w:val="006A52D5"/>
    <w:rsid w:val="0070784B"/>
    <w:rsid w:val="0073221D"/>
    <w:rsid w:val="00763353"/>
    <w:rsid w:val="00784598"/>
    <w:rsid w:val="007847BC"/>
    <w:rsid w:val="00791079"/>
    <w:rsid w:val="00797975"/>
    <w:rsid w:val="007A4AE5"/>
    <w:rsid w:val="007B377F"/>
    <w:rsid w:val="008A645E"/>
    <w:rsid w:val="008E00C3"/>
    <w:rsid w:val="008E0D6B"/>
    <w:rsid w:val="008E4A04"/>
    <w:rsid w:val="008F39F2"/>
    <w:rsid w:val="00921B8D"/>
    <w:rsid w:val="00951168"/>
    <w:rsid w:val="00973DC0"/>
    <w:rsid w:val="009B5E9C"/>
    <w:rsid w:val="009B6DA7"/>
    <w:rsid w:val="00A26326"/>
    <w:rsid w:val="00B742C0"/>
    <w:rsid w:val="00B95347"/>
    <w:rsid w:val="00C00333"/>
    <w:rsid w:val="00C2754E"/>
    <w:rsid w:val="00C446CD"/>
    <w:rsid w:val="00C44E98"/>
    <w:rsid w:val="00C662B2"/>
    <w:rsid w:val="00C70A72"/>
    <w:rsid w:val="00C87964"/>
    <w:rsid w:val="00D0209B"/>
    <w:rsid w:val="00D07783"/>
    <w:rsid w:val="00D26EAE"/>
    <w:rsid w:val="00D60EAB"/>
    <w:rsid w:val="00D87D43"/>
    <w:rsid w:val="00DB3F0A"/>
    <w:rsid w:val="00DC4118"/>
    <w:rsid w:val="00E46D97"/>
    <w:rsid w:val="00EF56DD"/>
    <w:rsid w:val="00F12274"/>
    <w:rsid w:val="00F409AD"/>
    <w:rsid w:val="00F40B6E"/>
    <w:rsid w:val="00F42EC2"/>
    <w:rsid w:val="00F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D0DAC"/>
  <w15:docId w15:val="{D22BC876-96E9-4404-A4B3-290A3479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EA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6EAE"/>
  </w:style>
  <w:style w:type="paragraph" w:styleId="AltBilgi">
    <w:name w:val="footer"/>
    <w:basedOn w:val="Normal"/>
    <w:link w:val="AltBilgiChar"/>
    <w:unhideWhenUsed/>
    <w:rsid w:val="00D26EA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6EAE"/>
  </w:style>
  <w:style w:type="paragraph" w:styleId="ListeParagraf">
    <w:name w:val="List Paragraph"/>
    <w:basedOn w:val="Normal"/>
    <w:uiPriority w:val="34"/>
    <w:qFormat/>
    <w:rsid w:val="00D26E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2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2D5"/>
    <w:rPr>
      <w:rFonts w:ascii="Tahoma" w:eastAsia="Times New Roman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8E0D6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0D6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0D6B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0D6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0D6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58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CB88-B4E5-4D9E-8FD5-FE99AEC5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Topcu</dc:creator>
  <cp:keywords/>
  <dc:description/>
  <cp:lastModifiedBy>Zeynep</cp:lastModifiedBy>
  <cp:revision>2</cp:revision>
  <dcterms:created xsi:type="dcterms:W3CDTF">2023-04-17T10:47:00Z</dcterms:created>
  <dcterms:modified xsi:type="dcterms:W3CDTF">2023-04-17T10:47:00Z</dcterms:modified>
</cp:coreProperties>
</file>