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55" w:rsidRPr="00A96FCE" w:rsidRDefault="00014C55" w:rsidP="00014C55">
      <w:pPr>
        <w:shd w:val="clear" w:color="auto" w:fill="F3F2EF"/>
        <w:spacing w:beforeAutospacing="1" w:after="0" w:afterAutospacing="1" w:line="240" w:lineRule="auto"/>
        <w:jc w:val="center"/>
        <w:textAlignment w:val="baseline"/>
        <w:rPr>
          <w:rFonts w:eastAsia="Times New Roman" w:cstheme="minorHAnsi"/>
          <w:b/>
          <w:bdr w:val="none" w:sz="0" w:space="0" w:color="auto" w:frame="1"/>
          <w:lang w:eastAsia="tr-TR"/>
        </w:rPr>
      </w:pPr>
      <w:r w:rsidRPr="00A96FCE">
        <w:rPr>
          <w:rFonts w:eastAsia="Times New Roman" w:cstheme="minorHAnsi"/>
          <w:b/>
          <w:noProof/>
          <w:bdr w:val="none" w:sz="0" w:space="0" w:color="auto" w:frame="1"/>
          <w:lang w:eastAsia="tr-TR"/>
        </w:rPr>
        <w:drawing>
          <wp:inline distT="0" distB="0" distL="0" distR="0" wp14:anchorId="78C53C24" wp14:editId="41A1181B">
            <wp:extent cx="993790" cy="257649"/>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i kalem logo renkl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911" cy="259754"/>
                    </a:xfrm>
                    <a:prstGeom prst="rect">
                      <a:avLst/>
                    </a:prstGeom>
                  </pic:spPr>
                </pic:pic>
              </a:graphicData>
            </a:graphic>
          </wp:inline>
        </w:drawing>
      </w:r>
    </w:p>
    <w:p w:rsidR="004F6984" w:rsidRPr="00A96FCE" w:rsidRDefault="004F6984" w:rsidP="0095659E">
      <w:pPr>
        <w:shd w:val="clear" w:color="auto" w:fill="F3F2EF"/>
        <w:spacing w:beforeAutospacing="1" w:after="0" w:afterAutospacing="1" w:line="240" w:lineRule="auto"/>
        <w:jc w:val="center"/>
        <w:textAlignment w:val="baseline"/>
        <w:rPr>
          <w:rFonts w:eastAsia="Times New Roman" w:cstheme="minorHAnsi"/>
          <w:b/>
          <w:bdr w:val="none" w:sz="0" w:space="0" w:color="auto" w:frame="1"/>
          <w:lang w:eastAsia="tr-TR"/>
        </w:rPr>
      </w:pPr>
      <w:r w:rsidRPr="00A96FCE">
        <w:rPr>
          <w:rFonts w:eastAsia="Times New Roman" w:cstheme="minorHAnsi"/>
          <w:b/>
          <w:bdr w:val="none" w:sz="0" w:space="0" w:color="auto" w:frame="1"/>
          <w:lang w:eastAsia="tr-TR"/>
        </w:rPr>
        <w:t>MAVİ KALEM</w:t>
      </w:r>
    </w:p>
    <w:p w:rsidR="00D925DF" w:rsidRPr="00A96FCE" w:rsidRDefault="002B4348" w:rsidP="0095659E">
      <w:pPr>
        <w:shd w:val="clear" w:color="auto" w:fill="F3F2EF"/>
        <w:spacing w:beforeAutospacing="1" w:after="0" w:afterAutospacing="1" w:line="240" w:lineRule="auto"/>
        <w:jc w:val="center"/>
        <w:textAlignment w:val="baseline"/>
        <w:rPr>
          <w:rFonts w:cstheme="minorHAnsi"/>
        </w:rPr>
      </w:pPr>
      <w:r>
        <w:rPr>
          <w:rFonts w:eastAsia="Times New Roman" w:cstheme="minorHAnsi"/>
          <w:b/>
          <w:bdr w:val="none" w:sz="0" w:space="0" w:color="auto" w:frame="1"/>
          <w:lang w:eastAsia="tr-TR"/>
        </w:rPr>
        <w:t>DERİ PA</w:t>
      </w:r>
      <w:r w:rsidR="00003C0E">
        <w:rPr>
          <w:rFonts w:eastAsia="Times New Roman" w:cstheme="minorHAnsi"/>
          <w:b/>
          <w:bdr w:val="none" w:sz="0" w:space="0" w:color="auto" w:frame="1"/>
          <w:lang w:eastAsia="tr-TR"/>
        </w:rPr>
        <w:t>RŞÖMEN</w:t>
      </w:r>
      <w:r>
        <w:rPr>
          <w:rFonts w:eastAsia="Times New Roman" w:cstheme="minorHAnsi"/>
          <w:b/>
          <w:bdr w:val="none" w:sz="0" w:space="0" w:color="auto" w:frame="1"/>
          <w:lang w:eastAsia="tr-TR"/>
        </w:rPr>
        <w:t>E KART BASIM İŞİ</w:t>
      </w:r>
      <w:r w:rsidR="00EC1807" w:rsidRPr="00A96FCE">
        <w:rPr>
          <w:rFonts w:eastAsia="Times New Roman" w:cstheme="minorHAnsi"/>
          <w:b/>
          <w:bdr w:val="none" w:sz="0" w:space="0" w:color="auto" w:frame="1"/>
          <w:lang w:eastAsia="tr-TR"/>
        </w:rPr>
        <w:t xml:space="preserve"> </w:t>
      </w:r>
      <w:r w:rsidR="00B4000C" w:rsidRPr="00A96FCE">
        <w:rPr>
          <w:rFonts w:eastAsia="Times New Roman" w:cstheme="minorHAnsi"/>
          <w:b/>
          <w:bdr w:val="none" w:sz="0" w:space="0" w:color="auto" w:frame="1"/>
          <w:lang w:eastAsia="tr-TR"/>
        </w:rPr>
        <w:t>TEKLİF ÇAĞRISI</w:t>
      </w:r>
      <w:r w:rsidR="00F62C72" w:rsidRPr="00A96FCE">
        <w:rPr>
          <w:rFonts w:eastAsia="Times New Roman" w:cstheme="minorHAnsi"/>
          <w:b/>
          <w:bdr w:val="none" w:sz="0" w:space="0" w:color="auto" w:frame="1"/>
          <w:lang w:eastAsia="tr-TR"/>
        </w:rPr>
        <w:t>DIR!</w:t>
      </w:r>
    </w:p>
    <w:p w:rsidR="00D925DF" w:rsidRPr="00A96FCE" w:rsidRDefault="00D925DF" w:rsidP="00D925DF">
      <w:pPr>
        <w:pStyle w:val="GvdeMetni"/>
        <w:rPr>
          <w:rFonts w:cstheme="minorHAnsi"/>
          <w:sz w:val="22"/>
          <w:szCs w:val="22"/>
        </w:rPr>
      </w:pPr>
      <w:proofErr w:type="spellStart"/>
      <w:r w:rsidRPr="00A96FCE">
        <w:rPr>
          <w:rFonts w:cstheme="minorHAnsi"/>
          <w:b/>
          <w:sz w:val="22"/>
          <w:szCs w:val="22"/>
        </w:rPr>
        <w:t>Tarih</w:t>
      </w:r>
      <w:proofErr w:type="spellEnd"/>
      <w:r w:rsidRPr="00A96FCE">
        <w:rPr>
          <w:rFonts w:cstheme="minorHAnsi"/>
          <w:b/>
          <w:sz w:val="22"/>
          <w:szCs w:val="22"/>
        </w:rPr>
        <w:t>;</w:t>
      </w:r>
      <w:r w:rsidRPr="00A96FCE">
        <w:rPr>
          <w:rFonts w:cstheme="minorHAnsi"/>
          <w:sz w:val="22"/>
          <w:szCs w:val="22"/>
        </w:rPr>
        <w:t xml:space="preserve"> </w:t>
      </w:r>
      <w:r w:rsidR="008461DD">
        <w:rPr>
          <w:rFonts w:cstheme="minorHAnsi"/>
          <w:sz w:val="22"/>
          <w:szCs w:val="22"/>
        </w:rPr>
        <w:t>1</w:t>
      </w:r>
      <w:r w:rsidR="00003C0E">
        <w:rPr>
          <w:rFonts w:cstheme="minorHAnsi"/>
          <w:sz w:val="22"/>
          <w:szCs w:val="22"/>
        </w:rPr>
        <w:t>7</w:t>
      </w:r>
      <w:r w:rsidR="00014C55" w:rsidRPr="00A96FCE">
        <w:rPr>
          <w:rFonts w:cstheme="minorHAnsi"/>
          <w:sz w:val="22"/>
          <w:szCs w:val="22"/>
        </w:rPr>
        <w:t>.</w:t>
      </w:r>
      <w:r w:rsidR="00776020">
        <w:rPr>
          <w:rFonts w:cstheme="minorHAnsi"/>
          <w:sz w:val="22"/>
          <w:szCs w:val="22"/>
        </w:rPr>
        <w:t>12</w:t>
      </w:r>
      <w:r w:rsidR="00014C55" w:rsidRPr="00A96FCE">
        <w:rPr>
          <w:rFonts w:cstheme="minorHAnsi"/>
          <w:sz w:val="22"/>
          <w:szCs w:val="22"/>
        </w:rPr>
        <w:t>.2018</w:t>
      </w:r>
      <w:r w:rsidRPr="00A96FCE">
        <w:rPr>
          <w:rFonts w:cstheme="minorHAnsi"/>
          <w:sz w:val="22"/>
          <w:szCs w:val="22"/>
        </w:rPr>
        <w:t xml:space="preserve"> </w:t>
      </w:r>
    </w:p>
    <w:p w:rsidR="00D925DF" w:rsidRPr="00A96FCE" w:rsidRDefault="00014C55" w:rsidP="00D925DF">
      <w:pPr>
        <w:pStyle w:val="GvdeMetni"/>
        <w:rPr>
          <w:rFonts w:cstheme="minorHAnsi"/>
          <w:sz w:val="22"/>
          <w:szCs w:val="22"/>
        </w:rPr>
      </w:pPr>
      <w:proofErr w:type="spellStart"/>
      <w:r w:rsidRPr="00A96FCE">
        <w:rPr>
          <w:rFonts w:cstheme="minorHAnsi"/>
          <w:b/>
          <w:sz w:val="22"/>
          <w:szCs w:val="22"/>
        </w:rPr>
        <w:t>Kapanış</w:t>
      </w:r>
      <w:proofErr w:type="spellEnd"/>
      <w:r w:rsidRPr="00A96FCE">
        <w:rPr>
          <w:rFonts w:cstheme="minorHAnsi"/>
          <w:b/>
          <w:sz w:val="22"/>
          <w:szCs w:val="22"/>
        </w:rPr>
        <w:t xml:space="preserve"> </w:t>
      </w:r>
      <w:proofErr w:type="spellStart"/>
      <w:r w:rsidRPr="00A96FCE">
        <w:rPr>
          <w:rFonts w:cstheme="minorHAnsi"/>
          <w:b/>
          <w:sz w:val="22"/>
          <w:szCs w:val="22"/>
        </w:rPr>
        <w:t>Tarihi</w:t>
      </w:r>
      <w:proofErr w:type="spellEnd"/>
      <w:r w:rsidR="00D925DF" w:rsidRPr="00A96FCE">
        <w:rPr>
          <w:rFonts w:cstheme="minorHAnsi"/>
          <w:b/>
          <w:sz w:val="22"/>
          <w:szCs w:val="22"/>
        </w:rPr>
        <w:t>:</w:t>
      </w:r>
      <w:r w:rsidR="00003C0E">
        <w:rPr>
          <w:rFonts w:cstheme="minorHAnsi"/>
          <w:sz w:val="22"/>
          <w:szCs w:val="22"/>
        </w:rPr>
        <w:t xml:space="preserve"> 20</w:t>
      </w:r>
      <w:r w:rsidR="00A00A39">
        <w:rPr>
          <w:rFonts w:cstheme="minorHAnsi"/>
          <w:sz w:val="22"/>
          <w:szCs w:val="22"/>
        </w:rPr>
        <w:t>/12</w:t>
      </w:r>
      <w:r w:rsidR="00D925DF" w:rsidRPr="00A96FCE">
        <w:rPr>
          <w:rFonts w:cstheme="minorHAnsi"/>
          <w:sz w:val="22"/>
          <w:szCs w:val="22"/>
        </w:rPr>
        <w:t xml:space="preserve">/2018 — </w:t>
      </w:r>
      <w:proofErr w:type="spellStart"/>
      <w:r w:rsidRPr="00A96FCE">
        <w:rPr>
          <w:rFonts w:cstheme="minorHAnsi"/>
          <w:sz w:val="22"/>
          <w:szCs w:val="22"/>
        </w:rPr>
        <w:t>Saat</w:t>
      </w:r>
      <w:proofErr w:type="spellEnd"/>
      <w:r w:rsidR="00D925DF" w:rsidRPr="00A96FCE">
        <w:rPr>
          <w:rFonts w:cstheme="minorHAnsi"/>
          <w:sz w:val="22"/>
          <w:szCs w:val="22"/>
        </w:rPr>
        <w:t xml:space="preserve"> 1</w:t>
      </w:r>
      <w:r w:rsidR="00537575">
        <w:rPr>
          <w:rFonts w:cstheme="minorHAnsi"/>
          <w:sz w:val="22"/>
          <w:szCs w:val="22"/>
        </w:rPr>
        <w:t>7</w:t>
      </w:r>
      <w:r w:rsidR="00D925DF" w:rsidRPr="00A96FCE">
        <w:rPr>
          <w:rFonts w:cstheme="minorHAnsi"/>
          <w:sz w:val="22"/>
          <w:szCs w:val="22"/>
        </w:rPr>
        <w:t>:30</w:t>
      </w:r>
    </w:p>
    <w:p w:rsidR="00D925DF" w:rsidRPr="00A96FCE" w:rsidRDefault="006C59ED" w:rsidP="00D925DF">
      <w:pPr>
        <w:pStyle w:val="GvdeMetni"/>
        <w:rPr>
          <w:rFonts w:cstheme="minorHAnsi"/>
          <w:sz w:val="22"/>
          <w:szCs w:val="22"/>
        </w:rPr>
      </w:pPr>
      <w:r w:rsidRPr="00A96FCE">
        <w:rPr>
          <w:rFonts w:cstheme="minorHAnsi"/>
          <w:sz w:val="22"/>
          <w:szCs w:val="22"/>
        </w:rPr>
        <w:t>*</w:t>
      </w:r>
      <w:proofErr w:type="spellStart"/>
      <w:r w:rsidR="00D925DF" w:rsidRPr="00A96FCE">
        <w:rPr>
          <w:rFonts w:cstheme="minorHAnsi"/>
          <w:sz w:val="22"/>
          <w:szCs w:val="22"/>
        </w:rPr>
        <w:t>İş</w:t>
      </w:r>
      <w:proofErr w:type="spellEnd"/>
      <w:r w:rsidRPr="00A96FCE">
        <w:rPr>
          <w:rFonts w:cstheme="minorHAnsi"/>
          <w:sz w:val="22"/>
          <w:szCs w:val="22"/>
        </w:rPr>
        <w:t xml:space="preserve"> </w:t>
      </w:r>
      <w:proofErr w:type="spellStart"/>
      <w:r w:rsidR="00D925DF" w:rsidRPr="00A96FCE">
        <w:rPr>
          <w:rFonts w:cstheme="minorHAnsi"/>
          <w:sz w:val="22"/>
          <w:szCs w:val="22"/>
        </w:rPr>
        <w:t>bu</w:t>
      </w:r>
      <w:proofErr w:type="spellEnd"/>
      <w:r w:rsidR="00D925DF" w:rsidRPr="00A96FCE">
        <w:rPr>
          <w:rFonts w:cstheme="minorHAnsi"/>
          <w:sz w:val="22"/>
          <w:szCs w:val="22"/>
        </w:rPr>
        <w:t xml:space="preserve"> </w:t>
      </w:r>
      <w:proofErr w:type="spellStart"/>
      <w:r w:rsidR="00D925DF" w:rsidRPr="00A96FCE">
        <w:rPr>
          <w:rFonts w:cstheme="minorHAnsi"/>
          <w:sz w:val="22"/>
          <w:szCs w:val="22"/>
        </w:rPr>
        <w:t>Teklif</w:t>
      </w:r>
      <w:proofErr w:type="spellEnd"/>
      <w:r w:rsidR="00D925DF" w:rsidRPr="00A96FCE">
        <w:rPr>
          <w:rFonts w:cstheme="minorHAnsi"/>
          <w:sz w:val="22"/>
          <w:szCs w:val="22"/>
        </w:rPr>
        <w:t xml:space="preserve"> </w:t>
      </w:r>
      <w:proofErr w:type="spellStart"/>
      <w:r w:rsidR="00D925DF" w:rsidRPr="00A96FCE">
        <w:rPr>
          <w:rFonts w:cstheme="minorHAnsi"/>
          <w:sz w:val="22"/>
          <w:szCs w:val="22"/>
        </w:rPr>
        <w:t>Çağrısı</w:t>
      </w:r>
      <w:proofErr w:type="spellEnd"/>
      <w:r w:rsidR="00D925DF" w:rsidRPr="00A96FCE">
        <w:rPr>
          <w:rFonts w:cstheme="minorHAnsi"/>
          <w:sz w:val="22"/>
          <w:szCs w:val="22"/>
        </w:rPr>
        <w:t xml:space="preserve"> </w:t>
      </w:r>
      <w:r w:rsidR="00014C55" w:rsidRPr="00A96FCE">
        <w:rPr>
          <w:rFonts w:cstheme="minorHAnsi"/>
          <w:sz w:val="22"/>
          <w:szCs w:val="22"/>
        </w:rPr>
        <w:t>2 (</w:t>
      </w:r>
      <w:proofErr w:type="spellStart"/>
      <w:r w:rsidR="00014C55" w:rsidRPr="00A96FCE">
        <w:rPr>
          <w:rFonts w:cstheme="minorHAnsi"/>
          <w:sz w:val="22"/>
          <w:szCs w:val="22"/>
        </w:rPr>
        <w:t>İki</w:t>
      </w:r>
      <w:proofErr w:type="spellEnd"/>
      <w:r w:rsidR="00014C55" w:rsidRPr="00A96FCE">
        <w:rPr>
          <w:rFonts w:cstheme="minorHAnsi"/>
          <w:sz w:val="22"/>
          <w:szCs w:val="22"/>
        </w:rPr>
        <w:t>)</w:t>
      </w:r>
      <w:r w:rsidR="00D925DF" w:rsidRPr="00A96FCE">
        <w:rPr>
          <w:rFonts w:cstheme="minorHAnsi"/>
          <w:sz w:val="22"/>
          <w:szCs w:val="22"/>
        </w:rPr>
        <w:t xml:space="preserve"> </w:t>
      </w:r>
      <w:proofErr w:type="spellStart"/>
      <w:proofErr w:type="gramStart"/>
      <w:r w:rsidR="00D925DF" w:rsidRPr="00A96FCE">
        <w:rPr>
          <w:rFonts w:cstheme="minorHAnsi"/>
          <w:sz w:val="22"/>
          <w:szCs w:val="22"/>
        </w:rPr>
        <w:t>sayfa</w:t>
      </w:r>
      <w:proofErr w:type="spellEnd"/>
      <w:r w:rsidR="00D925DF" w:rsidRPr="00A96FCE">
        <w:rPr>
          <w:rFonts w:cstheme="minorHAnsi"/>
          <w:sz w:val="22"/>
          <w:szCs w:val="22"/>
        </w:rPr>
        <w:t xml:space="preserve"> </w:t>
      </w:r>
      <w:r w:rsidR="00014C55" w:rsidRPr="00A96FCE">
        <w:rPr>
          <w:rFonts w:cstheme="minorHAnsi"/>
          <w:sz w:val="22"/>
          <w:szCs w:val="22"/>
        </w:rPr>
        <w:t xml:space="preserve"> </w:t>
      </w:r>
      <w:proofErr w:type="spellStart"/>
      <w:r w:rsidR="00014C55" w:rsidRPr="00A96FCE">
        <w:rPr>
          <w:rFonts w:cstheme="minorHAnsi"/>
          <w:sz w:val="22"/>
          <w:szCs w:val="22"/>
        </w:rPr>
        <w:t>çağrı</w:t>
      </w:r>
      <w:proofErr w:type="spellEnd"/>
      <w:proofErr w:type="gramEnd"/>
      <w:r w:rsidR="00014C55" w:rsidRPr="00A96FCE">
        <w:rPr>
          <w:rFonts w:cstheme="minorHAnsi"/>
          <w:sz w:val="22"/>
          <w:szCs w:val="22"/>
        </w:rPr>
        <w:t xml:space="preserve"> </w:t>
      </w:r>
      <w:proofErr w:type="spellStart"/>
      <w:r w:rsidR="00014C55" w:rsidRPr="00A96FCE">
        <w:rPr>
          <w:rFonts w:cstheme="minorHAnsi"/>
          <w:sz w:val="22"/>
          <w:szCs w:val="22"/>
        </w:rPr>
        <w:t>metni</w:t>
      </w:r>
      <w:proofErr w:type="spellEnd"/>
      <w:r w:rsidR="00014C55" w:rsidRPr="00A96FCE">
        <w:rPr>
          <w:rFonts w:cstheme="minorHAnsi"/>
          <w:sz w:val="22"/>
          <w:szCs w:val="22"/>
        </w:rPr>
        <w:t xml:space="preserve"> </w:t>
      </w:r>
      <w:proofErr w:type="spellStart"/>
      <w:r w:rsidR="00014C55" w:rsidRPr="00A96FCE">
        <w:rPr>
          <w:rFonts w:cstheme="minorHAnsi"/>
          <w:sz w:val="22"/>
          <w:szCs w:val="22"/>
        </w:rPr>
        <w:t>ve</w:t>
      </w:r>
      <w:proofErr w:type="spellEnd"/>
      <w:r w:rsidR="00014C55" w:rsidRPr="00A96FCE">
        <w:rPr>
          <w:rFonts w:cstheme="minorHAnsi"/>
          <w:sz w:val="22"/>
          <w:szCs w:val="22"/>
        </w:rPr>
        <w:t xml:space="preserve"> 1</w:t>
      </w:r>
      <w:r w:rsidR="00D925DF" w:rsidRPr="00A96FCE">
        <w:rPr>
          <w:rFonts w:cstheme="minorHAnsi"/>
          <w:sz w:val="22"/>
          <w:szCs w:val="22"/>
        </w:rPr>
        <w:t xml:space="preserve"> (</w:t>
      </w:r>
      <w:proofErr w:type="spellStart"/>
      <w:r w:rsidR="00014C55" w:rsidRPr="00A96FCE">
        <w:rPr>
          <w:rFonts w:cstheme="minorHAnsi"/>
          <w:sz w:val="22"/>
          <w:szCs w:val="22"/>
        </w:rPr>
        <w:t>Bir</w:t>
      </w:r>
      <w:proofErr w:type="spellEnd"/>
      <w:r w:rsidR="00D925DF" w:rsidRPr="00A96FCE">
        <w:rPr>
          <w:rFonts w:cstheme="minorHAnsi"/>
          <w:sz w:val="22"/>
          <w:szCs w:val="22"/>
        </w:rPr>
        <w:t xml:space="preserve">) </w:t>
      </w:r>
      <w:proofErr w:type="spellStart"/>
      <w:r w:rsidR="00D925DF" w:rsidRPr="00A96FCE">
        <w:rPr>
          <w:rFonts w:cstheme="minorHAnsi"/>
          <w:sz w:val="22"/>
          <w:szCs w:val="22"/>
        </w:rPr>
        <w:t>ek</w:t>
      </w:r>
      <w:proofErr w:type="spellEnd"/>
      <w:r w:rsidR="00D925DF" w:rsidRPr="00A96FCE">
        <w:rPr>
          <w:rFonts w:cstheme="minorHAnsi"/>
          <w:sz w:val="22"/>
          <w:szCs w:val="22"/>
        </w:rPr>
        <w:t xml:space="preserve"> </w:t>
      </w:r>
      <w:proofErr w:type="spellStart"/>
      <w:r w:rsidR="00D925DF" w:rsidRPr="00A96FCE">
        <w:rPr>
          <w:rFonts w:cstheme="minorHAnsi"/>
          <w:sz w:val="22"/>
          <w:szCs w:val="22"/>
        </w:rPr>
        <w:t>halinde</w:t>
      </w:r>
      <w:proofErr w:type="spellEnd"/>
      <w:r w:rsidR="00D925DF" w:rsidRPr="00A96FCE">
        <w:rPr>
          <w:rFonts w:cstheme="minorHAnsi"/>
          <w:sz w:val="22"/>
          <w:szCs w:val="22"/>
        </w:rPr>
        <w:t xml:space="preserve"> </w:t>
      </w:r>
      <w:proofErr w:type="spellStart"/>
      <w:r w:rsidR="00D925DF" w:rsidRPr="00A96FCE">
        <w:rPr>
          <w:rFonts w:cstheme="minorHAnsi"/>
          <w:sz w:val="22"/>
          <w:szCs w:val="22"/>
        </w:rPr>
        <w:t>hazırlanmıştır</w:t>
      </w:r>
      <w:proofErr w:type="spellEnd"/>
      <w:r w:rsidR="00D925DF" w:rsidRPr="00A96FCE">
        <w:rPr>
          <w:rFonts w:cstheme="minorHAnsi"/>
          <w:sz w:val="22"/>
          <w:szCs w:val="22"/>
        </w:rPr>
        <w:t>.</w:t>
      </w:r>
    </w:p>
    <w:p w:rsidR="00D925DF" w:rsidRPr="00A96FCE" w:rsidRDefault="00D925DF" w:rsidP="00D925DF">
      <w:pPr>
        <w:pStyle w:val="GvdeMetni"/>
        <w:rPr>
          <w:rFonts w:cstheme="minorHAnsi"/>
          <w:b/>
          <w:sz w:val="22"/>
          <w:szCs w:val="22"/>
        </w:rPr>
      </w:pPr>
      <w:r w:rsidRPr="00A96FCE">
        <w:rPr>
          <w:rFonts w:cstheme="minorHAnsi"/>
          <w:b/>
          <w:sz w:val="22"/>
          <w:szCs w:val="22"/>
        </w:rPr>
        <w:t xml:space="preserve">MAVİ </w:t>
      </w:r>
      <w:proofErr w:type="gramStart"/>
      <w:r w:rsidRPr="00A96FCE">
        <w:rPr>
          <w:rFonts w:cstheme="minorHAnsi"/>
          <w:b/>
          <w:sz w:val="22"/>
          <w:szCs w:val="22"/>
        </w:rPr>
        <w:t>KALEM  HAKKINDA</w:t>
      </w:r>
      <w:proofErr w:type="gramEnd"/>
    </w:p>
    <w:p w:rsidR="00D925DF" w:rsidRPr="00A96FCE" w:rsidRDefault="00D925DF" w:rsidP="006C59ED">
      <w:pPr>
        <w:jc w:val="both"/>
        <w:rPr>
          <w:rFonts w:cstheme="minorHAnsi"/>
          <w:shd w:val="clear" w:color="auto" w:fill="FFFFFF"/>
        </w:rPr>
      </w:pPr>
      <w:r w:rsidRPr="00A96FCE">
        <w:rPr>
          <w:rFonts w:cstheme="minorHAnsi"/>
        </w:rPr>
        <w:t xml:space="preserve">Mavi Kalem Derneği; </w:t>
      </w:r>
      <w:r w:rsidRPr="00A96FCE">
        <w:rPr>
          <w:rFonts w:cstheme="minorHAnsi"/>
          <w:shd w:val="clear" w:color="auto" w:fill="FFFFFF"/>
        </w:rPr>
        <w:t xml:space="preserve">1999 Marmara depremi sonrası deprem bölgesindeki insani yardım çalışmalarının içinde oluştu ve 2000 yılında kuruldu.  </w:t>
      </w:r>
      <w:r w:rsidR="006C59ED" w:rsidRPr="00A96FCE">
        <w:rPr>
          <w:rFonts w:eastAsia="Times New Roman" w:cstheme="minorHAnsi"/>
          <w:lang w:eastAsia="tr-TR"/>
        </w:rPr>
        <w:t>Uluslar arası insani yardım</w:t>
      </w:r>
      <w:r w:rsidR="00A00A39">
        <w:rPr>
          <w:rFonts w:eastAsia="Times New Roman" w:cstheme="minorHAnsi"/>
          <w:lang w:eastAsia="tr-TR"/>
        </w:rPr>
        <w:t xml:space="preserve"> </w:t>
      </w:r>
      <w:r w:rsidRPr="00A96FCE">
        <w:rPr>
          <w:rFonts w:eastAsia="Times New Roman" w:cstheme="minorHAnsi"/>
          <w:lang w:eastAsia="tr-TR"/>
        </w:rPr>
        <w:t xml:space="preserve">prensiplerinin yaygınlaştırılması; kadınların güçlendirilmesi, </w:t>
      </w:r>
      <w:proofErr w:type="gramStart"/>
      <w:r w:rsidRPr="00A96FCE">
        <w:rPr>
          <w:rFonts w:eastAsia="Times New Roman" w:cstheme="minorHAnsi"/>
          <w:lang w:eastAsia="tr-TR"/>
        </w:rPr>
        <w:t>kadın  sağlığı</w:t>
      </w:r>
      <w:proofErr w:type="gramEnd"/>
      <w:r w:rsidRPr="00A96FCE">
        <w:rPr>
          <w:rFonts w:eastAsia="Times New Roman" w:cstheme="minorHAnsi"/>
          <w:lang w:eastAsia="tr-TR"/>
        </w:rPr>
        <w:t xml:space="preserve"> ve sağlık hakları ile çocukların eğitime yönlendirilmesi </w:t>
      </w:r>
      <w:r w:rsidR="00003C0E">
        <w:rPr>
          <w:rFonts w:eastAsia="Times New Roman" w:cstheme="minorHAnsi"/>
          <w:lang w:eastAsia="tr-TR"/>
        </w:rPr>
        <w:t>ve eğitimlerinin desteklenmesi Mavi Kalem’</w:t>
      </w:r>
      <w:r w:rsidRPr="00A96FCE">
        <w:rPr>
          <w:rFonts w:eastAsia="Times New Roman" w:cstheme="minorHAnsi"/>
          <w:lang w:eastAsia="tr-TR"/>
        </w:rPr>
        <w:t>in öncelikli çalışma alanları oldu. Mavi kalem, bağımsız, hesap verebilir, şeffaf, yararlanıcıların katılımını destekleyen, toplumsal cinsiyet eşitliğini çalışmalarında ana akım olarak ele alan, çocuk hakları ve çocukların korunması ile ilgili uluslararası sözleşmelere uyumlu bir zeminde çalışmalarını sürdürmektedir</w:t>
      </w:r>
    </w:p>
    <w:p w:rsidR="00D925DF" w:rsidRPr="00A96FCE" w:rsidRDefault="00D925DF" w:rsidP="00D925DF">
      <w:pPr>
        <w:pStyle w:val="GvdeMetni"/>
        <w:rPr>
          <w:rFonts w:cstheme="minorHAnsi"/>
          <w:sz w:val="22"/>
          <w:szCs w:val="22"/>
        </w:rPr>
      </w:pPr>
      <w:r w:rsidRPr="00A96FCE">
        <w:rPr>
          <w:rFonts w:cstheme="minorHAnsi"/>
          <w:sz w:val="22"/>
          <w:szCs w:val="22"/>
        </w:rPr>
        <w:t xml:space="preserve">Mavi </w:t>
      </w:r>
      <w:proofErr w:type="spellStart"/>
      <w:r w:rsidRPr="00A96FCE">
        <w:rPr>
          <w:rFonts w:cstheme="minorHAnsi"/>
          <w:sz w:val="22"/>
          <w:szCs w:val="22"/>
        </w:rPr>
        <w:t>Kalem</w:t>
      </w:r>
      <w:proofErr w:type="spellEnd"/>
      <w:r w:rsidR="00014C55" w:rsidRPr="00A96FCE">
        <w:rPr>
          <w:rFonts w:cstheme="minorHAnsi"/>
          <w:sz w:val="22"/>
          <w:szCs w:val="22"/>
        </w:rPr>
        <w:t xml:space="preserve"> </w:t>
      </w:r>
      <w:proofErr w:type="spellStart"/>
      <w:r w:rsidR="00014C55" w:rsidRPr="00A96FCE">
        <w:rPr>
          <w:rFonts w:cstheme="minorHAnsi"/>
          <w:sz w:val="22"/>
          <w:szCs w:val="22"/>
        </w:rPr>
        <w:t>Teklif</w:t>
      </w:r>
      <w:proofErr w:type="spellEnd"/>
      <w:r w:rsidR="00014C55" w:rsidRPr="00A96FCE">
        <w:rPr>
          <w:rFonts w:cstheme="minorHAnsi"/>
          <w:sz w:val="22"/>
          <w:szCs w:val="22"/>
        </w:rPr>
        <w:t xml:space="preserve"> </w:t>
      </w:r>
      <w:proofErr w:type="spellStart"/>
      <w:r w:rsidR="00014C55" w:rsidRPr="00A96FCE">
        <w:rPr>
          <w:rFonts w:cstheme="minorHAnsi"/>
          <w:sz w:val="22"/>
          <w:szCs w:val="22"/>
        </w:rPr>
        <w:t>ve</w:t>
      </w:r>
      <w:proofErr w:type="spellEnd"/>
      <w:r w:rsidR="00014C55" w:rsidRPr="00A96FCE">
        <w:rPr>
          <w:rFonts w:cstheme="minorHAnsi"/>
          <w:sz w:val="22"/>
          <w:szCs w:val="22"/>
        </w:rPr>
        <w:t xml:space="preserve"> </w:t>
      </w:r>
      <w:proofErr w:type="spellStart"/>
      <w:r w:rsidR="00014C55" w:rsidRPr="00A96FCE">
        <w:rPr>
          <w:rFonts w:cstheme="minorHAnsi"/>
          <w:sz w:val="22"/>
          <w:szCs w:val="22"/>
        </w:rPr>
        <w:t>ihale</w:t>
      </w:r>
      <w:proofErr w:type="spellEnd"/>
      <w:r w:rsidR="00014C55" w:rsidRPr="00A96FCE">
        <w:rPr>
          <w:rFonts w:cstheme="minorHAnsi"/>
          <w:sz w:val="22"/>
          <w:szCs w:val="22"/>
        </w:rPr>
        <w:t xml:space="preserve"> </w:t>
      </w:r>
      <w:proofErr w:type="spellStart"/>
      <w:r w:rsidR="00014C55" w:rsidRPr="00A96FCE">
        <w:rPr>
          <w:rFonts w:cstheme="minorHAnsi"/>
          <w:sz w:val="22"/>
          <w:szCs w:val="22"/>
        </w:rPr>
        <w:t>çağrılarına</w:t>
      </w:r>
      <w:proofErr w:type="spellEnd"/>
      <w:r w:rsidR="00014C55" w:rsidRPr="00A96FCE">
        <w:rPr>
          <w:rFonts w:cstheme="minorHAnsi"/>
          <w:sz w:val="22"/>
          <w:szCs w:val="22"/>
        </w:rPr>
        <w:t xml:space="preserve"> </w:t>
      </w:r>
      <w:hyperlink r:id="rId9" w:history="1">
        <w:r w:rsidRPr="00A96FCE">
          <w:rPr>
            <w:rStyle w:val="Kpr"/>
            <w:rFonts w:cstheme="minorHAnsi"/>
            <w:color w:val="auto"/>
            <w:sz w:val="22"/>
            <w:szCs w:val="22"/>
          </w:rPr>
          <w:t>www.mavikalem.org</w:t>
        </w:r>
      </w:hyperlink>
      <w:r w:rsidR="00206FFF">
        <w:rPr>
          <w:rFonts w:cstheme="minorHAnsi"/>
          <w:sz w:val="22"/>
          <w:szCs w:val="22"/>
        </w:rPr>
        <w:t xml:space="preserve"> </w:t>
      </w:r>
      <w:proofErr w:type="spellStart"/>
      <w:r w:rsidR="00206FFF">
        <w:rPr>
          <w:rFonts w:cstheme="minorHAnsi"/>
          <w:sz w:val="22"/>
          <w:szCs w:val="22"/>
        </w:rPr>
        <w:t>adresinde</w:t>
      </w:r>
      <w:proofErr w:type="spellEnd"/>
      <w:r w:rsidR="001A1A47" w:rsidRPr="00A96FCE">
        <w:rPr>
          <w:rFonts w:cstheme="minorHAnsi"/>
          <w:sz w:val="22"/>
          <w:szCs w:val="22"/>
        </w:rPr>
        <w:t>,</w:t>
      </w:r>
      <w:r w:rsidR="00206FFF">
        <w:rPr>
          <w:rFonts w:cstheme="minorHAnsi"/>
          <w:sz w:val="22"/>
          <w:szCs w:val="22"/>
        </w:rPr>
        <w:t xml:space="preserve"> </w:t>
      </w:r>
      <w:proofErr w:type="spellStart"/>
      <w:r w:rsidR="001A1A47" w:rsidRPr="00A96FCE">
        <w:rPr>
          <w:rFonts w:cstheme="minorHAnsi"/>
          <w:b/>
          <w:sz w:val="22"/>
          <w:szCs w:val="22"/>
        </w:rPr>
        <w:t>Duyurular</w:t>
      </w:r>
      <w:proofErr w:type="spellEnd"/>
      <w:r w:rsidR="001A1A47" w:rsidRPr="00A96FCE">
        <w:rPr>
          <w:rFonts w:cstheme="minorHAnsi"/>
          <w:b/>
          <w:sz w:val="22"/>
          <w:szCs w:val="22"/>
        </w:rPr>
        <w:t xml:space="preserve"> </w:t>
      </w:r>
      <w:proofErr w:type="spellStart"/>
      <w:proofErr w:type="gramStart"/>
      <w:r w:rsidR="001A1A47" w:rsidRPr="00A96FCE">
        <w:rPr>
          <w:rFonts w:cstheme="minorHAnsi"/>
          <w:sz w:val="22"/>
          <w:szCs w:val="22"/>
        </w:rPr>
        <w:t>kısmından</w:t>
      </w:r>
      <w:proofErr w:type="spellEnd"/>
      <w:r w:rsidR="001A1A47" w:rsidRPr="00A96FCE">
        <w:rPr>
          <w:rFonts w:cstheme="minorHAnsi"/>
          <w:sz w:val="22"/>
          <w:szCs w:val="22"/>
        </w:rPr>
        <w:t xml:space="preserve"> </w:t>
      </w:r>
      <w:r w:rsidRPr="00A96FCE">
        <w:rPr>
          <w:rFonts w:cstheme="minorHAnsi"/>
          <w:sz w:val="22"/>
          <w:szCs w:val="22"/>
        </w:rPr>
        <w:t xml:space="preserve"> </w:t>
      </w:r>
      <w:proofErr w:type="spellStart"/>
      <w:r w:rsidR="001A1A47" w:rsidRPr="00A96FCE">
        <w:rPr>
          <w:rFonts w:cstheme="minorHAnsi"/>
          <w:sz w:val="22"/>
          <w:szCs w:val="22"/>
        </w:rPr>
        <w:t>ulaşabilirsiniz</w:t>
      </w:r>
      <w:proofErr w:type="spellEnd"/>
      <w:proofErr w:type="gramEnd"/>
      <w:r w:rsidR="001A1A47" w:rsidRPr="00A96FCE">
        <w:rPr>
          <w:rFonts w:cstheme="minorHAnsi"/>
          <w:sz w:val="22"/>
          <w:szCs w:val="22"/>
        </w:rPr>
        <w:t xml:space="preserve">. </w:t>
      </w:r>
    </w:p>
    <w:p w:rsidR="00766EEF" w:rsidRPr="00A96FCE" w:rsidRDefault="006C59ED" w:rsidP="006C59ED">
      <w:pPr>
        <w:shd w:val="clear" w:color="auto" w:fill="F3F2EF"/>
        <w:spacing w:beforeAutospacing="1" w:after="0" w:afterAutospacing="1" w:line="240" w:lineRule="auto"/>
        <w:textAlignment w:val="baseline"/>
        <w:rPr>
          <w:rFonts w:eastAsia="Times New Roman" w:cstheme="minorHAnsi"/>
          <w:b/>
          <w:lang w:eastAsia="tr-TR"/>
        </w:rPr>
      </w:pPr>
      <w:r w:rsidRPr="00A96FCE">
        <w:rPr>
          <w:rFonts w:eastAsia="Times New Roman" w:cstheme="minorHAnsi"/>
          <w:b/>
          <w:lang w:eastAsia="tr-TR"/>
        </w:rPr>
        <w:t>Çağrı Metni</w:t>
      </w:r>
    </w:p>
    <w:p w:rsidR="001A1A47" w:rsidRPr="00884185" w:rsidRDefault="00766EEF" w:rsidP="00D925DF">
      <w:pPr>
        <w:pStyle w:val="GvdeMetni"/>
        <w:rPr>
          <w:rFonts w:eastAsia="Times New Roman" w:cstheme="minorHAnsi"/>
          <w:sz w:val="22"/>
          <w:szCs w:val="22"/>
          <w:lang w:eastAsia="tr-TR"/>
        </w:rPr>
      </w:pPr>
      <w:proofErr w:type="spellStart"/>
      <w:r w:rsidRPr="00A96FCE">
        <w:rPr>
          <w:rFonts w:eastAsia="Times New Roman" w:cstheme="minorHAnsi"/>
          <w:sz w:val="22"/>
          <w:szCs w:val="22"/>
          <w:lang w:eastAsia="tr-TR"/>
        </w:rPr>
        <w:t>Çocuk</w:t>
      </w:r>
      <w:proofErr w:type="spellEnd"/>
      <w:r w:rsidRPr="00A96FCE">
        <w:rPr>
          <w:rFonts w:eastAsia="Times New Roman" w:cstheme="minorHAnsi"/>
          <w:sz w:val="22"/>
          <w:szCs w:val="22"/>
          <w:lang w:eastAsia="tr-TR"/>
        </w:rPr>
        <w:t xml:space="preserve"> </w:t>
      </w:r>
      <w:proofErr w:type="spellStart"/>
      <w:r w:rsidRPr="00A96FCE">
        <w:rPr>
          <w:rFonts w:eastAsia="Times New Roman" w:cstheme="minorHAnsi"/>
          <w:sz w:val="22"/>
          <w:szCs w:val="22"/>
          <w:lang w:eastAsia="tr-TR"/>
        </w:rPr>
        <w:t>Koruma</w:t>
      </w:r>
      <w:proofErr w:type="spellEnd"/>
      <w:r w:rsidRPr="00A96FCE">
        <w:rPr>
          <w:rFonts w:eastAsia="Times New Roman" w:cstheme="minorHAnsi"/>
          <w:sz w:val="22"/>
          <w:szCs w:val="22"/>
          <w:lang w:eastAsia="tr-TR"/>
        </w:rPr>
        <w:t xml:space="preserve"> </w:t>
      </w:r>
      <w:proofErr w:type="spellStart"/>
      <w:r w:rsidRPr="00A96FCE">
        <w:rPr>
          <w:rFonts w:eastAsia="Times New Roman" w:cstheme="minorHAnsi"/>
          <w:sz w:val="22"/>
          <w:szCs w:val="22"/>
          <w:lang w:eastAsia="tr-TR"/>
        </w:rPr>
        <w:t>Projesi</w:t>
      </w:r>
      <w:proofErr w:type="spellEnd"/>
      <w:r w:rsidRPr="00A96FCE">
        <w:rPr>
          <w:rFonts w:eastAsia="Times New Roman" w:cstheme="minorHAnsi"/>
          <w:sz w:val="22"/>
          <w:szCs w:val="22"/>
          <w:lang w:eastAsia="tr-TR"/>
        </w:rPr>
        <w:t xml:space="preserve"> </w:t>
      </w:r>
      <w:proofErr w:type="spellStart"/>
      <w:r w:rsidR="00584106" w:rsidRPr="00A96FCE">
        <w:rPr>
          <w:rFonts w:eastAsia="Times New Roman" w:cstheme="minorHAnsi"/>
          <w:sz w:val="22"/>
          <w:szCs w:val="22"/>
          <w:lang w:eastAsia="tr-TR"/>
        </w:rPr>
        <w:t>kapsamında</w:t>
      </w:r>
      <w:proofErr w:type="spellEnd"/>
      <w:r w:rsidR="005468F4">
        <w:rPr>
          <w:rFonts w:eastAsia="Times New Roman" w:cstheme="minorHAnsi"/>
          <w:sz w:val="22"/>
          <w:szCs w:val="22"/>
          <w:lang w:eastAsia="tr-TR"/>
        </w:rPr>
        <w:t xml:space="preserve"> </w:t>
      </w:r>
      <w:proofErr w:type="spellStart"/>
      <w:r w:rsidR="00537575">
        <w:rPr>
          <w:rFonts w:eastAsia="Times New Roman" w:cstheme="minorHAnsi"/>
          <w:sz w:val="22"/>
          <w:szCs w:val="22"/>
          <w:lang w:eastAsia="tr-TR"/>
        </w:rPr>
        <w:t>atölyede</w:t>
      </w:r>
      <w:proofErr w:type="spellEnd"/>
      <w:r w:rsidR="00537575">
        <w:rPr>
          <w:rFonts w:eastAsia="Times New Roman" w:cstheme="minorHAnsi"/>
          <w:sz w:val="22"/>
          <w:szCs w:val="22"/>
          <w:lang w:eastAsia="tr-TR"/>
        </w:rPr>
        <w:t xml:space="preserve"> </w:t>
      </w:r>
      <w:proofErr w:type="spellStart"/>
      <w:r w:rsidR="00537575">
        <w:rPr>
          <w:rFonts w:eastAsia="Times New Roman" w:cstheme="minorHAnsi"/>
          <w:sz w:val="22"/>
          <w:szCs w:val="22"/>
          <w:lang w:eastAsia="tr-TR"/>
        </w:rPr>
        <w:t>yapılan</w:t>
      </w:r>
      <w:proofErr w:type="spellEnd"/>
      <w:r w:rsidR="00F35CDF">
        <w:rPr>
          <w:rFonts w:eastAsia="Times New Roman" w:cstheme="minorHAnsi"/>
          <w:sz w:val="22"/>
          <w:szCs w:val="22"/>
          <w:lang w:eastAsia="tr-TR"/>
        </w:rPr>
        <w:t xml:space="preserve"> </w:t>
      </w:r>
      <w:proofErr w:type="spellStart"/>
      <w:proofErr w:type="gramStart"/>
      <w:r w:rsidR="00F35CDF">
        <w:rPr>
          <w:rFonts w:eastAsia="Times New Roman" w:cstheme="minorHAnsi"/>
          <w:sz w:val="22"/>
          <w:szCs w:val="22"/>
          <w:lang w:eastAsia="tr-TR"/>
        </w:rPr>
        <w:t>sanat</w:t>
      </w:r>
      <w:proofErr w:type="spellEnd"/>
      <w:r w:rsidR="00F35CDF">
        <w:rPr>
          <w:rFonts w:eastAsia="Times New Roman" w:cstheme="minorHAnsi"/>
          <w:sz w:val="22"/>
          <w:szCs w:val="22"/>
          <w:lang w:eastAsia="tr-TR"/>
        </w:rPr>
        <w:t xml:space="preserve"> </w:t>
      </w:r>
      <w:r w:rsidR="00537575">
        <w:rPr>
          <w:rFonts w:eastAsia="Times New Roman" w:cstheme="minorHAnsi"/>
          <w:sz w:val="22"/>
          <w:szCs w:val="22"/>
          <w:lang w:eastAsia="tr-TR"/>
        </w:rPr>
        <w:t xml:space="preserve"> </w:t>
      </w:r>
      <w:proofErr w:type="spellStart"/>
      <w:r w:rsidR="00537575">
        <w:rPr>
          <w:rFonts w:eastAsia="Times New Roman" w:cstheme="minorHAnsi"/>
          <w:sz w:val="22"/>
          <w:szCs w:val="22"/>
          <w:lang w:eastAsia="tr-TR"/>
        </w:rPr>
        <w:t>çalışma</w:t>
      </w:r>
      <w:r w:rsidR="00F35CDF">
        <w:rPr>
          <w:rFonts w:eastAsia="Times New Roman" w:cstheme="minorHAnsi"/>
          <w:sz w:val="22"/>
          <w:szCs w:val="22"/>
          <w:lang w:eastAsia="tr-TR"/>
        </w:rPr>
        <w:t>sı</w:t>
      </w:r>
      <w:r w:rsidR="00537575">
        <w:rPr>
          <w:rFonts w:eastAsia="Times New Roman" w:cstheme="minorHAnsi"/>
          <w:sz w:val="22"/>
          <w:szCs w:val="22"/>
          <w:lang w:eastAsia="tr-TR"/>
        </w:rPr>
        <w:t>nın</w:t>
      </w:r>
      <w:proofErr w:type="spellEnd"/>
      <w:proofErr w:type="gramEnd"/>
      <w:r w:rsidR="00F35CDF">
        <w:rPr>
          <w:rFonts w:eastAsia="Times New Roman" w:cstheme="minorHAnsi"/>
          <w:sz w:val="22"/>
          <w:szCs w:val="22"/>
          <w:lang w:eastAsia="tr-TR"/>
        </w:rPr>
        <w:t xml:space="preserve"> </w:t>
      </w:r>
      <w:r w:rsidR="00537575">
        <w:rPr>
          <w:rFonts w:eastAsia="Times New Roman" w:cstheme="minorHAnsi"/>
          <w:sz w:val="22"/>
          <w:szCs w:val="22"/>
          <w:lang w:eastAsia="tr-TR"/>
        </w:rPr>
        <w:t xml:space="preserve"> </w:t>
      </w:r>
      <w:r w:rsidR="002B4348">
        <w:rPr>
          <w:rFonts w:eastAsia="Times New Roman" w:cstheme="minorHAnsi"/>
          <w:sz w:val="22"/>
          <w:szCs w:val="22"/>
          <w:lang w:eastAsia="tr-TR"/>
        </w:rPr>
        <w:t xml:space="preserve"> </w:t>
      </w:r>
      <w:r w:rsidR="002B4348" w:rsidRPr="00537575">
        <w:rPr>
          <w:rFonts w:eastAsia="Times New Roman" w:cstheme="minorHAnsi"/>
          <w:b/>
          <w:sz w:val="22"/>
          <w:szCs w:val="22"/>
          <w:lang w:eastAsia="tr-TR"/>
        </w:rPr>
        <w:t xml:space="preserve">‘’600 </w:t>
      </w:r>
      <w:proofErr w:type="spellStart"/>
      <w:r w:rsidR="002B4348" w:rsidRPr="00537575">
        <w:rPr>
          <w:rFonts w:eastAsia="Times New Roman" w:cstheme="minorHAnsi"/>
          <w:b/>
          <w:sz w:val="22"/>
          <w:szCs w:val="22"/>
          <w:lang w:eastAsia="tr-TR"/>
        </w:rPr>
        <w:t>adet</w:t>
      </w:r>
      <w:proofErr w:type="spellEnd"/>
      <w:r w:rsidR="002B4348" w:rsidRPr="00537575">
        <w:rPr>
          <w:rFonts w:eastAsia="Times New Roman" w:cstheme="minorHAnsi"/>
          <w:b/>
          <w:sz w:val="22"/>
          <w:szCs w:val="22"/>
          <w:lang w:eastAsia="tr-TR"/>
        </w:rPr>
        <w:t xml:space="preserve"> </w:t>
      </w:r>
      <w:proofErr w:type="spellStart"/>
      <w:r w:rsidR="002B4348" w:rsidRPr="00537575">
        <w:rPr>
          <w:rFonts w:eastAsia="Times New Roman" w:cstheme="minorHAnsi"/>
          <w:b/>
          <w:sz w:val="22"/>
          <w:szCs w:val="22"/>
          <w:lang w:eastAsia="tr-TR"/>
        </w:rPr>
        <w:t>deri</w:t>
      </w:r>
      <w:proofErr w:type="spellEnd"/>
      <w:r w:rsidR="002B4348" w:rsidRPr="00537575">
        <w:rPr>
          <w:rFonts w:eastAsia="Times New Roman" w:cstheme="minorHAnsi"/>
          <w:b/>
          <w:sz w:val="22"/>
          <w:szCs w:val="22"/>
          <w:lang w:eastAsia="tr-TR"/>
        </w:rPr>
        <w:t xml:space="preserve"> </w:t>
      </w:r>
      <w:proofErr w:type="spellStart"/>
      <w:r w:rsidR="002B4348" w:rsidRPr="00537575">
        <w:rPr>
          <w:rFonts w:eastAsia="Times New Roman" w:cstheme="minorHAnsi"/>
          <w:b/>
          <w:sz w:val="22"/>
          <w:szCs w:val="22"/>
          <w:lang w:eastAsia="tr-TR"/>
        </w:rPr>
        <w:t>parşömene</w:t>
      </w:r>
      <w:proofErr w:type="spellEnd"/>
      <w:r w:rsidR="002B4348" w:rsidRPr="00537575">
        <w:rPr>
          <w:rFonts w:eastAsia="Times New Roman" w:cstheme="minorHAnsi"/>
          <w:b/>
          <w:sz w:val="22"/>
          <w:szCs w:val="22"/>
          <w:lang w:eastAsia="tr-TR"/>
        </w:rPr>
        <w:t xml:space="preserve"> </w:t>
      </w:r>
      <w:proofErr w:type="spellStart"/>
      <w:r w:rsidR="002B4348" w:rsidRPr="00537575">
        <w:rPr>
          <w:rFonts w:eastAsia="Times New Roman" w:cstheme="minorHAnsi"/>
          <w:b/>
          <w:sz w:val="22"/>
          <w:szCs w:val="22"/>
          <w:lang w:eastAsia="tr-TR"/>
        </w:rPr>
        <w:t>basım</w:t>
      </w:r>
      <w:proofErr w:type="spellEnd"/>
      <w:r w:rsidR="002B4348" w:rsidRPr="00537575">
        <w:rPr>
          <w:rFonts w:eastAsia="Times New Roman" w:cstheme="minorHAnsi"/>
          <w:b/>
          <w:sz w:val="22"/>
          <w:szCs w:val="22"/>
          <w:lang w:eastAsia="tr-TR"/>
        </w:rPr>
        <w:t xml:space="preserve"> </w:t>
      </w:r>
      <w:proofErr w:type="spellStart"/>
      <w:r w:rsidR="002B4348" w:rsidRPr="00537575">
        <w:rPr>
          <w:rFonts w:eastAsia="Times New Roman" w:cstheme="minorHAnsi"/>
          <w:b/>
          <w:sz w:val="22"/>
          <w:szCs w:val="22"/>
          <w:lang w:eastAsia="tr-TR"/>
        </w:rPr>
        <w:t>işi</w:t>
      </w:r>
      <w:proofErr w:type="spellEnd"/>
      <w:r w:rsidR="002B4348" w:rsidRPr="00537575">
        <w:rPr>
          <w:rFonts w:eastAsia="Times New Roman" w:cstheme="minorHAnsi"/>
          <w:b/>
          <w:sz w:val="22"/>
          <w:szCs w:val="22"/>
          <w:lang w:eastAsia="tr-TR"/>
        </w:rPr>
        <w:t xml:space="preserve"> </w:t>
      </w:r>
      <w:r w:rsidR="00537575" w:rsidRPr="00537575">
        <w:rPr>
          <w:rFonts w:eastAsia="Times New Roman" w:cstheme="minorHAnsi"/>
          <w:b/>
          <w:sz w:val="22"/>
          <w:szCs w:val="22"/>
          <w:lang w:eastAsia="tr-TR"/>
        </w:rPr>
        <w:t>‘’</w:t>
      </w:r>
      <w:r w:rsidR="00537575">
        <w:rPr>
          <w:rFonts w:eastAsia="Times New Roman" w:cstheme="minorHAnsi"/>
          <w:sz w:val="22"/>
          <w:szCs w:val="22"/>
          <w:lang w:eastAsia="tr-TR"/>
        </w:rPr>
        <w:t xml:space="preserve"> </w:t>
      </w:r>
      <w:proofErr w:type="spellStart"/>
      <w:r w:rsidR="00884185">
        <w:rPr>
          <w:rFonts w:eastAsia="Times New Roman" w:cstheme="minorHAnsi"/>
          <w:sz w:val="22"/>
          <w:szCs w:val="22"/>
          <w:lang w:eastAsia="tr-TR"/>
        </w:rPr>
        <w:t>teklif</w:t>
      </w:r>
      <w:proofErr w:type="spellEnd"/>
      <w:r w:rsidR="00884185">
        <w:rPr>
          <w:rFonts w:eastAsia="Times New Roman" w:cstheme="minorHAnsi"/>
          <w:sz w:val="22"/>
          <w:szCs w:val="22"/>
          <w:lang w:eastAsia="tr-TR"/>
        </w:rPr>
        <w:t xml:space="preserve"> </w:t>
      </w:r>
      <w:proofErr w:type="spellStart"/>
      <w:r w:rsidR="00884185">
        <w:rPr>
          <w:rFonts w:eastAsia="Times New Roman" w:cstheme="minorHAnsi"/>
          <w:sz w:val="22"/>
          <w:szCs w:val="22"/>
          <w:lang w:eastAsia="tr-TR"/>
        </w:rPr>
        <w:t>çağrısıdır</w:t>
      </w:r>
      <w:proofErr w:type="spellEnd"/>
      <w:r w:rsidR="00884185">
        <w:rPr>
          <w:rFonts w:eastAsia="Times New Roman" w:cstheme="minorHAnsi"/>
          <w:sz w:val="22"/>
          <w:szCs w:val="22"/>
          <w:lang w:eastAsia="tr-TR"/>
        </w:rPr>
        <w:t>.</w:t>
      </w:r>
    </w:p>
    <w:p w:rsidR="00D925DF" w:rsidRPr="00A96FCE" w:rsidRDefault="001A1A47" w:rsidP="00D925DF">
      <w:pPr>
        <w:pStyle w:val="GvdeMetni"/>
        <w:rPr>
          <w:rFonts w:cstheme="minorHAnsi"/>
          <w:sz w:val="22"/>
          <w:szCs w:val="22"/>
        </w:rPr>
      </w:pPr>
      <w:r w:rsidRPr="00A96FCE">
        <w:rPr>
          <w:rFonts w:eastAsia="Times New Roman" w:cstheme="minorHAnsi"/>
          <w:sz w:val="22"/>
          <w:szCs w:val="22"/>
          <w:lang w:eastAsia="tr-TR"/>
        </w:rPr>
        <w:t xml:space="preserve">Mavi </w:t>
      </w:r>
      <w:proofErr w:type="spellStart"/>
      <w:r w:rsidRPr="00A96FCE">
        <w:rPr>
          <w:rFonts w:eastAsia="Times New Roman" w:cstheme="minorHAnsi"/>
          <w:sz w:val="22"/>
          <w:szCs w:val="22"/>
          <w:lang w:eastAsia="tr-TR"/>
        </w:rPr>
        <w:t>Kalem</w:t>
      </w:r>
      <w:proofErr w:type="spellEnd"/>
      <w:r w:rsidRPr="00A96FCE">
        <w:rPr>
          <w:rFonts w:eastAsia="Times New Roman" w:cstheme="minorHAnsi"/>
          <w:sz w:val="22"/>
          <w:szCs w:val="22"/>
          <w:lang w:eastAsia="tr-TR"/>
        </w:rPr>
        <w:t xml:space="preserve"> </w:t>
      </w:r>
      <w:proofErr w:type="spellStart"/>
      <w:r w:rsidR="00206FFF">
        <w:rPr>
          <w:rFonts w:eastAsia="Times New Roman" w:cstheme="minorHAnsi"/>
          <w:sz w:val="22"/>
          <w:szCs w:val="22"/>
          <w:lang w:eastAsia="tr-TR"/>
        </w:rPr>
        <w:t>i</w:t>
      </w:r>
      <w:r w:rsidR="00D925DF" w:rsidRPr="00A96FCE">
        <w:rPr>
          <w:rFonts w:eastAsia="Times New Roman" w:cstheme="minorHAnsi"/>
          <w:sz w:val="22"/>
          <w:szCs w:val="22"/>
          <w:lang w:eastAsia="tr-TR"/>
        </w:rPr>
        <w:t>lgili</w:t>
      </w:r>
      <w:proofErr w:type="spellEnd"/>
      <w:r w:rsidR="00D925DF" w:rsidRPr="00A96FCE">
        <w:rPr>
          <w:rFonts w:eastAsia="Times New Roman" w:cstheme="minorHAnsi"/>
          <w:sz w:val="22"/>
          <w:szCs w:val="22"/>
          <w:lang w:eastAsia="tr-TR"/>
        </w:rPr>
        <w:t xml:space="preserve"> </w:t>
      </w:r>
      <w:proofErr w:type="spellStart"/>
      <w:r w:rsidR="00D925DF" w:rsidRPr="00A96FCE">
        <w:rPr>
          <w:rFonts w:cstheme="minorHAnsi"/>
          <w:sz w:val="22"/>
          <w:szCs w:val="22"/>
        </w:rPr>
        <w:t>koşul</w:t>
      </w:r>
      <w:proofErr w:type="spellEnd"/>
      <w:r w:rsidR="00D925DF" w:rsidRPr="00A96FCE">
        <w:rPr>
          <w:rFonts w:cstheme="minorHAnsi"/>
          <w:sz w:val="22"/>
          <w:szCs w:val="22"/>
        </w:rPr>
        <w:t xml:space="preserve"> </w:t>
      </w:r>
      <w:proofErr w:type="spellStart"/>
      <w:r w:rsidR="00D925DF" w:rsidRPr="00A96FCE">
        <w:rPr>
          <w:rFonts w:cstheme="minorHAnsi"/>
          <w:sz w:val="22"/>
          <w:szCs w:val="22"/>
        </w:rPr>
        <w:t>ve</w:t>
      </w:r>
      <w:proofErr w:type="spellEnd"/>
      <w:r w:rsidR="00D925DF" w:rsidRPr="00A96FCE">
        <w:rPr>
          <w:rFonts w:cstheme="minorHAnsi"/>
          <w:sz w:val="22"/>
          <w:szCs w:val="22"/>
        </w:rPr>
        <w:t xml:space="preserve"> </w:t>
      </w:r>
      <w:proofErr w:type="spellStart"/>
      <w:r w:rsidR="00D925DF" w:rsidRPr="00A96FCE">
        <w:rPr>
          <w:rFonts w:cstheme="minorHAnsi"/>
          <w:sz w:val="22"/>
          <w:szCs w:val="22"/>
        </w:rPr>
        <w:t>şartlarını</w:t>
      </w:r>
      <w:proofErr w:type="spellEnd"/>
      <w:r w:rsidR="00D925DF" w:rsidRPr="00A96FCE">
        <w:rPr>
          <w:rFonts w:cstheme="minorHAnsi"/>
          <w:sz w:val="22"/>
          <w:szCs w:val="22"/>
        </w:rPr>
        <w:t xml:space="preserve"> </w:t>
      </w:r>
      <w:proofErr w:type="spellStart"/>
      <w:r w:rsidR="00D925DF" w:rsidRPr="00A96FCE">
        <w:rPr>
          <w:rFonts w:cstheme="minorHAnsi"/>
          <w:sz w:val="22"/>
          <w:szCs w:val="22"/>
        </w:rPr>
        <w:t>sağlayabilen</w:t>
      </w:r>
      <w:proofErr w:type="spellEnd"/>
      <w:r w:rsidR="00D925DF" w:rsidRPr="00A96FCE">
        <w:rPr>
          <w:rFonts w:cstheme="minorHAnsi"/>
          <w:sz w:val="22"/>
          <w:szCs w:val="22"/>
        </w:rPr>
        <w:t xml:space="preserve">, </w:t>
      </w:r>
      <w:proofErr w:type="spellStart"/>
      <w:r w:rsidR="00D925DF" w:rsidRPr="00A96FCE">
        <w:rPr>
          <w:rFonts w:cstheme="minorHAnsi"/>
          <w:sz w:val="22"/>
          <w:szCs w:val="22"/>
        </w:rPr>
        <w:t>belirtilen</w:t>
      </w:r>
      <w:proofErr w:type="spellEnd"/>
      <w:r w:rsidR="00D925DF" w:rsidRPr="00A96FCE">
        <w:rPr>
          <w:rFonts w:cstheme="minorHAnsi"/>
          <w:sz w:val="22"/>
          <w:szCs w:val="22"/>
        </w:rPr>
        <w:t xml:space="preserve"> </w:t>
      </w:r>
      <w:proofErr w:type="spellStart"/>
      <w:r w:rsidR="00D925DF" w:rsidRPr="00A96FCE">
        <w:rPr>
          <w:rFonts w:cstheme="minorHAnsi"/>
          <w:sz w:val="22"/>
          <w:szCs w:val="22"/>
        </w:rPr>
        <w:t>iş</w:t>
      </w:r>
      <w:proofErr w:type="spellEnd"/>
      <w:r w:rsidR="00D925DF" w:rsidRPr="00A96FCE">
        <w:rPr>
          <w:rFonts w:cstheme="minorHAnsi"/>
          <w:sz w:val="22"/>
          <w:szCs w:val="22"/>
        </w:rPr>
        <w:t xml:space="preserve"> </w:t>
      </w:r>
      <w:proofErr w:type="spellStart"/>
      <w:r w:rsidR="00D925DF" w:rsidRPr="00A96FCE">
        <w:rPr>
          <w:rFonts w:cstheme="minorHAnsi"/>
          <w:sz w:val="22"/>
          <w:szCs w:val="22"/>
        </w:rPr>
        <w:t>için</w:t>
      </w:r>
      <w:proofErr w:type="spellEnd"/>
      <w:r w:rsidR="00D925DF" w:rsidRPr="00A96FCE">
        <w:rPr>
          <w:rFonts w:cstheme="minorHAnsi"/>
          <w:sz w:val="22"/>
          <w:szCs w:val="22"/>
        </w:rPr>
        <w:t xml:space="preserve"> </w:t>
      </w:r>
      <w:proofErr w:type="spellStart"/>
      <w:r w:rsidR="00D925DF" w:rsidRPr="00A96FCE">
        <w:rPr>
          <w:rFonts w:cstheme="minorHAnsi"/>
          <w:sz w:val="22"/>
          <w:szCs w:val="22"/>
        </w:rPr>
        <w:t>yeterli</w:t>
      </w:r>
      <w:proofErr w:type="spellEnd"/>
      <w:r w:rsidR="00D925DF" w:rsidRPr="00A96FCE">
        <w:rPr>
          <w:rFonts w:cstheme="minorHAnsi"/>
          <w:sz w:val="22"/>
          <w:szCs w:val="22"/>
        </w:rPr>
        <w:t xml:space="preserve"> </w:t>
      </w:r>
      <w:proofErr w:type="spellStart"/>
      <w:r w:rsidR="00D925DF" w:rsidRPr="00A96FCE">
        <w:rPr>
          <w:rFonts w:cstheme="minorHAnsi"/>
          <w:sz w:val="22"/>
          <w:szCs w:val="22"/>
        </w:rPr>
        <w:t>teknik</w:t>
      </w:r>
      <w:proofErr w:type="spellEnd"/>
      <w:r w:rsidR="00D925DF" w:rsidRPr="00A96FCE">
        <w:rPr>
          <w:rFonts w:cstheme="minorHAnsi"/>
          <w:sz w:val="22"/>
          <w:szCs w:val="22"/>
        </w:rPr>
        <w:t xml:space="preserve"> </w:t>
      </w:r>
      <w:proofErr w:type="spellStart"/>
      <w:r w:rsidR="00D925DF" w:rsidRPr="00A96FCE">
        <w:rPr>
          <w:rFonts w:cstheme="minorHAnsi"/>
          <w:sz w:val="22"/>
          <w:szCs w:val="22"/>
        </w:rPr>
        <w:t>kapasitesi</w:t>
      </w:r>
      <w:proofErr w:type="spellEnd"/>
      <w:r w:rsidR="00D925DF" w:rsidRPr="00A96FCE">
        <w:rPr>
          <w:rFonts w:cstheme="minorHAnsi"/>
          <w:sz w:val="22"/>
          <w:szCs w:val="22"/>
        </w:rPr>
        <w:t xml:space="preserve"> </w:t>
      </w:r>
      <w:proofErr w:type="spellStart"/>
      <w:r w:rsidR="00D925DF" w:rsidRPr="00A96FCE">
        <w:rPr>
          <w:rFonts w:cstheme="minorHAnsi"/>
          <w:sz w:val="22"/>
          <w:szCs w:val="22"/>
        </w:rPr>
        <w:t>ve</w:t>
      </w:r>
      <w:proofErr w:type="spellEnd"/>
      <w:r w:rsidR="00D925DF" w:rsidRPr="00A96FCE">
        <w:rPr>
          <w:rFonts w:cstheme="minorHAnsi"/>
          <w:sz w:val="22"/>
          <w:szCs w:val="22"/>
        </w:rPr>
        <w:t xml:space="preserve"> </w:t>
      </w:r>
      <w:proofErr w:type="spellStart"/>
      <w:r w:rsidR="00D925DF" w:rsidRPr="00A96FCE">
        <w:rPr>
          <w:rFonts w:cstheme="minorHAnsi"/>
          <w:sz w:val="22"/>
          <w:szCs w:val="22"/>
        </w:rPr>
        <w:t>yeterliliği</w:t>
      </w:r>
      <w:proofErr w:type="spellEnd"/>
      <w:r w:rsidR="00D925DF" w:rsidRPr="00A96FCE">
        <w:rPr>
          <w:rFonts w:cstheme="minorHAnsi"/>
          <w:sz w:val="22"/>
          <w:szCs w:val="22"/>
        </w:rPr>
        <w:t xml:space="preserve"> </w:t>
      </w:r>
      <w:proofErr w:type="spellStart"/>
      <w:r w:rsidR="00D925DF" w:rsidRPr="00A96FCE">
        <w:rPr>
          <w:rFonts w:cstheme="minorHAnsi"/>
          <w:sz w:val="22"/>
          <w:szCs w:val="22"/>
        </w:rPr>
        <w:t>olan</w:t>
      </w:r>
      <w:proofErr w:type="spellEnd"/>
      <w:r w:rsidR="00D925DF" w:rsidRPr="00A96FCE">
        <w:rPr>
          <w:rFonts w:cstheme="minorHAnsi"/>
          <w:sz w:val="22"/>
          <w:szCs w:val="22"/>
        </w:rPr>
        <w:t xml:space="preserve">, </w:t>
      </w:r>
      <w:proofErr w:type="spellStart"/>
      <w:r w:rsidR="00D925DF" w:rsidRPr="00A96FCE">
        <w:rPr>
          <w:rFonts w:cstheme="minorHAnsi"/>
          <w:sz w:val="22"/>
          <w:szCs w:val="22"/>
        </w:rPr>
        <w:t>Türk</w:t>
      </w:r>
      <w:proofErr w:type="spellEnd"/>
      <w:r w:rsidR="00D925DF" w:rsidRPr="00A96FCE">
        <w:rPr>
          <w:rFonts w:cstheme="minorHAnsi"/>
          <w:sz w:val="22"/>
          <w:szCs w:val="22"/>
        </w:rPr>
        <w:t xml:space="preserve"> </w:t>
      </w:r>
      <w:proofErr w:type="spellStart"/>
      <w:r w:rsidR="00D925DF" w:rsidRPr="00A96FCE">
        <w:rPr>
          <w:rFonts w:cstheme="minorHAnsi"/>
          <w:sz w:val="22"/>
          <w:szCs w:val="22"/>
        </w:rPr>
        <w:t>vergi</w:t>
      </w:r>
      <w:proofErr w:type="spellEnd"/>
      <w:r w:rsidR="00D925DF" w:rsidRPr="00A96FCE">
        <w:rPr>
          <w:rFonts w:cstheme="minorHAnsi"/>
          <w:sz w:val="22"/>
          <w:szCs w:val="22"/>
        </w:rPr>
        <w:t xml:space="preserve"> </w:t>
      </w:r>
      <w:proofErr w:type="spellStart"/>
      <w:r w:rsidR="00D925DF" w:rsidRPr="00A96FCE">
        <w:rPr>
          <w:rFonts w:cstheme="minorHAnsi"/>
          <w:sz w:val="22"/>
          <w:szCs w:val="22"/>
        </w:rPr>
        <w:t>sistemine</w:t>
      </w:r>
      <w:proofErr w:type="spellEnd"/>
      <w:r w:rsidR="00D925DF" w:rsidRPr="00A96FCE">
        <w:rPr>
          <w:rFonts w:cstheme="minorHAnsi"/>
          <w:sz w:val="22"/>
          <w:szCs w:val="22"/>
        </w:rPr>
        <w:t xml:space="preserve"> </w:t>
      </w:r>
      <w:proofErr w:type="spellStart"/>
      <w:r w:rsidR="00D925DF" w:rsidRPr="00A96FCE">
        <w:rPr>
          <w:rFonts w:cstheme="minorHAnsi"/>
          <w:sz w:val="22"/>
          <w:szCs w:val="22"/>
        </w:rPr>
        <w:t>kayıtlı</w:t>
      </w:r>
      <w:proofErr w:type="spellEnd"/>
      <w:r w:rsidR="00D925DF" w:rsidRPr="00A96FCE">
        <w:rPr>
          <w:rFonts w:cstheme="minorHAnsi"/>
          <w:sz w:val="22"/>
          <w:szCs w:val="22"/>
        </w:rPr>
        <w:t xml:space="preserve"> </w:t>
      </w:r>
      <w:proofErr w:type="spellStart"/>
      <w:r w:rsidR="00D925DF" w:rsidRPr="00A96FCE">
        <w:rPr>
          <w:rFonts w:cstheme="minorHAnsi"/>
          <w:sz w:val="22"/>
          <w:szCs w:val="22"/>
        </w:rPr>
        <w:t>istekli</w:t>
      </w:r>
      <w:proofErr w:type="spellEnd"/>
      <w:r w:rsidR="00D925DF" w:rsidRPr="00A96FCE">
        <w:rPr>
          <w:rFonts w:cstheme="minorHAnsi"/>
          <w:sz w:val="22"/>
          <w:szCs w:val="22"/>
        </w:rPr>
        <w:t xml:space="preserve"> </w:t>
      </w:r>
      <w:proofErr w:type="spellStart"/>
      <w:r w:rsidR="00D925DF" w:rsidRPr="00A96FCE">
        <w:rPr>
          <w:rFonts w:cstheme="minorHAnsi"/>
          <w:sz w:val="22"/>
          <w:szCs w:val="22"/>
        </w:rPr>
        <w:t>firmaları</w:t>
      </w:r>
      <w:proofErr w:type="spellEnd"/>
      <w:r w:rsidR="00D925DF" w:rsidRPr="00A96FCE">
        <w:rPr>
          <w:rFonts w:cstheme="minorHAnsi"/>
          <w:sz w:val="22"/>
          <w:szCs w:val="22"/>
        </w:rPr>
        <w:t xml:space="preserve"> </w:t>
      </w:r>
      <w:proofErr w:type="spellStart"/>
      <w:r w:rsidR="00D925DF" w:rsidRPr="00A96FCE">
        <w:rPr>
          <w:rFonts w:cstheme="minorHAnsi"/>
          <w:sz w:val="22"/>
          <w:szCs w:val="22"/>
        </w:rPr>
        <w:t>teklif</w:t>
      </w:r>
      <w:proofErr w:type="spellEnd"/>
      <w:r w:rsidR="00D925DF" w:rsidRPr="00A96FCE">
        <w:rPr>
          <w:rFonts w:cstheme="minorHAnsi"/>
          <w:sz w:val="22"/>
          <w:szCs w:val="22"/>
        </w:rPr>
        <w:t xml:space="preserve"> </w:t>
      </w:r>
      <w:proofErr w:type="spellStart"/>
      <w:r w:rsidR="00D925DF" w:rsidRPr="00A96FCE">
        <w:rPr>
          <w:rFonts w:cstheme="minorHAnsi"/>
          <w:sz w:val="22"/>
          <w:szCs w:val="22"/>
        </w:rPr>
        <w:t>vermeleri</w:t>
      </w:r>
      <w:proofErr w:type="spellEnd"/>
      <w:r w:rsidR="00D925DF" w:rsidRPr="00A96FCE">
        <w:rPr>
          <w:rFonts w:cstheme="minorHAnsi"/>
          <w:sz w:val="22"/>
          <w:szCs w:val="22"/>
        </w:rPr>
        <w:t xml:space="preserve"> </w:t>
      </w:r>
      <w:proofErr w:type="spellStart"/>
      <w:r w:rsidR="00D925DF" w:rsidRPr="00A96FCE">
        <w:rPr>
          <w:rFonts w:cstheme="minorHAnsi"/>
          <w:sz w:val="22"/>
          <w:szCs w:val="22"/>
        </w:rPr>
        <w:t>için</w:t>
      </w:r>
      <w:proofErr w:type="spellEnd"/>
      <w:r w:rsidR="00D925DF" w:rsidRPr="00A96FCE">
        <w:rPr>
          <w:rFonts w:cstheme="minorHAnsi"/>
          <w:sz w:val="22"/>
          <w:szCs w:val="22"/>
        </w:rPr>
        <w:t xml:space="preserve"> </w:t>
      </w:r>
      <w:proofErr w:type="spellStart"/>
      <w:r w:rsidR="00D925DF" w:rsidRPr="00A96FCE">
        <w:rPr>
          <w:rFonts w:cstheme="minorHAnsi"/>
          <w:sz w:val="22"/>
          <w:szCs w:val="22"/>
        </w:rPr>
        <w:t>davet</w:t>
      </w:r>
      <w:proofErr w:type="spellEnd"/>
      <w:r w:rsidR="00D925DF" w:rsidRPr="00A96FCE">
        <w:rPr>
          <w:rFonts w:cstheme="minorHAnsi"/>
          <w:sz w:val="22"/>
          <w:szCs w:val="22"/>
        </w:rPr>
        <w:t xml:space="preserve"> </w:t>
      </w:r>
      <w:proofErr w:type="spellStart"/>
      <w:r w:rsidR="00D925DF" w:rsidRPr="00A96FCE">
        <w:rPr>
          <w:rFonts w:cstheme="minorHAnsi"/>
          <w:sz w:val="22"/>
          <w:szCs w:val="22"/>
        </w:rPr>
        <w:t>etmektedir</w:t>
      </w:r>
      <w:proofErr w:type="spellEnd"/>
      <w:r w:rsidR="00D925DF" w:rsidRPr="00A96FCE">
        <w:rPr>
          <w:rFonts w:cstheme="minorHAnsi"/>
          <w:sz w:val="22"/>
          <w:szCs w:val="22"/>
        </w:rPr>
        <w:t>.”</w:t>
      </w:r>
    </w:p>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 xml:space="preserve"> </w:t>
      </w:r>
      <w:r w:rsidR="00D925DF" w:rsidRPr="00A96FCE">
        <w:rPr>
          <w:rFonts w:eastAsia="Times New Roman" w:cstheme="minorHAnsi"/>
          <w:lang w:eastAsia="tr-TR"/>
        </w:rPr>
        <w:t xml:space="preserve">Ürün </w:t>
      </w:r>
      <w:r w:rsidR="00B4000C" w:rsidRPr="00A96FCE">
        <w:rPr>
          <w:rFonts w:eastAsia="Times New Roman" w:cstheme="minorHAnsi"/>
          <w:lang w:eastAsia="tr-TR"/>
        </w:rPr>
        <w:t xml:space="preserve">Hizmet alımına </w:t>
      </w:r>
      <w:r w:rsidR="00584106" w:rsidRPr="00A96FCE">
        <w:rPr>
          <w:rFonts w:eastAsia="Times New Roman" w:cstheme="minorHAnsi"/>
          <w:lang w:eastAsia="tr-TR"/>
        </w:rPr>
        <w:t>dair ayrıntılı</w:t>
      </w:r>
      <w:r w:rsidRPr="00A96FCE">
        <w:rPr>
          <w:rFonts w:eastAsia="Times New Roman" w:cstheme="minorHAnsi"/>
          <w:lang w:eastAsia="tr-TR"/>
        </w:rPr>
        <w:t xml:space="preserve"> bilgiler aşağıda yer almaktadır:</w:t>
      </w:r>
    </w:p>
    <w:tbl>
      <w:tblPr>
        <w:tblW w:w="0" w:type="auto"/>
        <w:shd w:val="clear" w:color="auto" w:fill="F3F2EF"/>
        <w:tblCellMar>
          <w:left w:w="0" w:type="dxa"/>
          <w:right w:w="0" w:type="dxa"/>
        </w:tblCellMar>
        <w:tblLook w:val="04A0" w:firstRow="1" w:lastRow="0" w:firstColumn="1" w:lastColumn="0" w:noHBand="0" w:noVBand="1"/>
      </w:tblPr>
      <w:tblGrid>
        <w:gridCol w:w="980"/>
        <w:gridCol w:w="59"/>
        <w:gridCol w:w="1785"/>
      </w:tblGrid>
      <w:tr w:rsidR="006C59ED" w:rsidRPr="00A96FCE" w:rsidTr="00766EEF">
        <w:tc>
          <w:tcPr>
            <w:tcW w:w="0" w:type="auto"/>
            <w:shd w:val="clear" w:color="auto" w:fill="F3F2EF"/>
            <w:vAlign w:val="center"/>
            <w:hideMark/>
          </w:tcPr>
          <w:p w:rsidR="00766EEF" w:rsidRPr="00A96FCE" w:rsidRDefault="00B4000C"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 xml:space="preserve">Proje Kodu </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w:t>
            </w:r>
          </w:p>
        </w:tc>
        <w:tc>
          <w:tcPr>
            <w:tcW w:w="0" w:type="auto"/>
            <w:shd w:val="clear" w:color="auto" w:fill="F3F2EF"/>
            <w:vAlign w:val="center"/>
            <w:hideMark/>
          </w:tcPr>
          <w:p w:rsidR="00766EEF" w:rsidRPr="00A96FCE" w:rsidRDefault="00B4000C"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018/PRJ02-UNHCRX</w:t>
            </w:r>
          </w:p>
        </w:tc>
      </w:tr>
    </w:tbl>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1-</w:t>
      </w:r>
      <w:r w:rsidR="00B4000C" w:rsidRPr="00A96FCE">
        <w:rPr>
          <w:rFonts w:eastAsia="Times New Roman" w:cstheme="minorHAnsi"/>
          <w:lang w:eastAsia="tr-TR"/>
        </w:rPr>
        <w:t>İlgili Birimin</w:t>
      </w:r>
    </w:p>
    <w:tbl>
      <w:tblPr>
        <w:tblW w:w="0" w:type="auto"/>
        <w:shd w:val="clear" w:color="auto" w:fill="F3F2EF"/>
        <w:tblCellMar>
          <w:left w:w="0" w:type="dxa"/>
          <w:right w:w="0" w:type="dxa"/>
        </w:tblCellMar>
        <w:tblLook w:val="04A0" w:firstRow="1" w:lastRow="0" w:firstColumn="1" w:lastColumn="0" w:noHBand="0" w:noVBand="1"/>
      </w:tblPr>
      <w:tblGrid>
        <w:gridCol w:w="2270"/>
        <w:gridCol w:w="59"/>
        <w:gridCol w:w="4556"/>
      </w:tblGrid>
      <w:tr w:rsidR="006C59ED" w:rsidRPr="00A96FCE" w:rsidTr="00766EEF">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a)</w:t>
            </w:r>
            <w:r w:rsidRPr="00A96FCE">
              <w:rPr>
                <w:rFonts w:eastAsia="Times New Roman" w:cstheme="minorHAnsi"/>
                <w:lang w:eastAsia="tr-TR"/>
              </w:rPr>
              <w:t>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584106" w:rsidP="00B4000C">
            <w:pPr>
              <w:spacing w:after="0" w:line="240" w:lineRule="auto"/>
              <w:jc w:val="both"/>
              <w:rPr>
                <w:rFonts w:eastAsia="Times New Roman" w:cstheme="minorHAnsi"/>
                <w:lang w:eastAsia="tr-TR"/>
              </w:rPr>
            </w:pPr>
            <w:r w:rsidRPr="00A96FCE">
              <w:rPr>
                <w:rFonts w:eastAsia="Times New Roman" w:cstheme="minorHAnsi"/>
                <w:lang w:eastAsia="tr-TR"/>
              </w:rPr>
              <w:t>Balat Mah.</w:t>
            </w:r>
            <w:r w:rsidR="00766EEF" w:rsidRPr="00A96FCE">
              <w:rPr>
                <w:rFonts w:eastAsia="Times New Roman" w:cstheme="minorHAnsi"/>
                <w:lang w:eastAsia="tr-TR"/>
              </w:rPr>
              <w:t xml:space="preserve"> </w:t>
            </w:r>
            <w:r w:rsidR="00B4000C" w:rsidRPr="00A96FCE">
              <w:rPr>
                <w:rFonts w:eastAsia="Times New Roman" w:cstheme="minorHAnsi"/>
                <w:lang w:eastAsia="tr-TR"/>
              </w:rPr>
              <w:t xml:space="preserve">Kiremit </w:t>
            </w:r>
            <w:r w:rsidR="00766EEF" w:rsidRPr="00A96FCE">
              <w:rPr>
                <w:rFonts w:eastAsia="Times New Roman" w:cstheme="minorHAnsi"/>
                <w:lang w:eastAsia="tr-TR"/>
              </w:rPr>
              <w:t xml:space="preserve">Cad. No: </w:t>
            </w:r>
            <w:r w:rsidR="00B4000C" w:rsidRPr="00A96FCE">
              <w:rPr>
                <w:rFonts w:eastAsia="Times New Roman" w:cstheme="minorHAnsi"/>
                <w:lang w:eastAsia="tr-TR"/>
              </w:rPr>
              <w:t>55</w:t>
            </w:r>
            <w:r w:rsidR="00766EEF" w:rsidRPr="00A96FCE">
              <w:rPr>
                <w:rFonts w:eastAsia="Times New Roman" w:cstheme="minorHAnsi"/>
                <w:lang w:eastAsia="tr-TR"/>
              </w:rPr>
              <w:t xml:space="preserve"> </w:t>
            </w:r>
            <w:r w:rsidR="00B4000C" w:rsidRPr="00A96FCE">
              <w:rPr>
                <w:rFonts w:eastAsia="Times New Roman" w:cstheme="minorHAnsi"/>
                <w:lang w:eastAsia="tr-TR"/>
              </w:rPr>
              <w:t>Balat/Fatih İstanbul</w:t>
            </w:r>
          </w:p>
        </w:tc>
      </w:tr>
      <w:tr w:rsidR="006C59ED" w:rsidRPr="00A96FCE" w:rsidTr="00766EEF">
        <w:tc>
          <w:tcPr>
            <w:tcW w:w="0" w:type="auto"/>
            <w:shd w:val="clear" w:color="auto" w:fill="F3F2EF"/>
            <w:vAlign w:val="center"/>
            <w:hideMark/>
          </w:tcPr>
          <w:p w:rsidR="00766EEF" w:rsidRPr="00A96FCE" w:rsidRDefault="00766EEF" w:rsidP="00B4000C">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b)</w:t>
            </w:r>
            <w:r w:rsidRPr="00A96FCE">
              <w:rPr>
                <w:rFonts w:eastAsia="Times New Roman" w:cstheme="minorHAnsi"/>
                <w:lang w:eastAsia="tr-TR"/>
              </w:rPr>
              <w:t> Telefon numarası</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766EEF" w:rsidP="00B4000C">
            <w:pPr>
              <w:spacing w:after="0" w:line="240" w:lineRule="auto"/>
              <w:jc w:val="both"/>
              <w:rPr>
                <w:rFonts w:eastAsia="Times New Roman" w:cstheme="minorHAnsi"/>
                <w:lang w:eastAsia="tr-TR"/>
              </w:rPr>
            </w:pPr>
            <w:r w:rsidRPr="00A96FCE">
              <w:rPr>
                <w:rFonts w:eastAsia="Times New Roman" w:cstheme="minorHAnsi"/>
                <w:lang w:eastAsia="tr-TR"/>
              </w:rPr>
              <w:t>0(</w:t>
            </w:r>
            <w:r w:rsidR="00B4000C" w:rsidRPr="00A96FCE">
              <w:rPr>
                <w:rFonts w:eastAsia="Times New Roman" w:cstheme="minorHAnsi"/>
                <w:lang w:eastAsia="tr-TR"/>
              </w:rPr>
              <w:t>212</w:t>
            </w:r>
            <w:r w:rsidRPr="00A96FCE">
              <w:rPr>
                <w:rFonts w:eastAsia="Times New Roman" w:cstheme="minorHAnsi"/>
                <w:lang w:eastAsia="tr-TR"/>
              </w:rPr>
              <w:t xml:space="preserve">) </w:t>
            </w:r>
            <w:r w:rsidR="00B4000C" w:rsidRPr="00A96FCE">
              <w:rPr>
                <w:rFonts w:eastAsia="Times New Roman" w:cstheme="minorHAnsi"/>
                <w:lang w:eastAsia="tr-TR"/>
              </w:rPr>
              <w:t xml:space="preserve">6353835 </w:t>
            </w:r>
          </w:p>
        </w:tc>
      </w:tr>
      <w:tr w:rsidR="006C59ED" w:rsidRPr="00A96FCE" w:rsidTr="00766EEF">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c)</w:t>
            </w:r>
            <w:r w:rsidRPr="00A96FCE">
              <w:rPr>
                <w:rFonts w:eastAsia="Times New Roman" w:cstheme="minorHAnsi"/>
                <w:lang w:eastAsia="tr-TR"/>
              </w:rPr>
              <w:t> Elektronik Posta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A7582D" w:rsidP="00766EEF">
            <w:pPr>
              <w:spacing w:after="0" w:line="240" w:lineRule="auto"/>
              <w:jc w:val="both"/>
              <w:rPr>
                <w:rFonts w:eastAsia="Times New Roman" w:cstheme="minorHAnsi"/>
                <w:lang w:eastAsia="tr-TR"/>
              </w:rPr>
            </w:pPr>
            <w:r w:rsidRPr="00A96FCE">
              <w:rPr>
                <w:rFonts w:cstheme="minorHAnsi"/>
              </w:rPr>
              <w:t xml:space="preserve">  </w:t>
            </w:r>
            <w:hyperlink r:id="rId10" w:history="1">
              <w:r w:rsidRPr="00A96FCE">
                <w:rPr>
                  <w:rStyle w:val="Kpr"/>
                  <w:rFonts w:eastAsia="Times New Roman" w:cstheme="minorHAnsi"/>
                  <w:lang w:eastAsia="tr-TR"/>
                </w:rPr>
                <w:t>satinalma@mavikalem.org</w:t>
              </w:r>
            </w:hyperlink>
            <w:r w:rsidRPr="00A96FCE">
              <w:rPr>
                <w:rFonts w:eastAsia="Times New Roman" w:cstheme="minorHAnsi"/>
                <w:lang w:eastAsia="tr-TR"/>
              </w:rPr>
              <w:t xml:space="preserve"> </w:t>
            </w:r>
          </w:p>
        </w:tc>
      </w:tr>
    </w:tbl>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2-</w:t>
      </w:r>
      <w:r w:rsidR="00691FDE" w:rsidRPr="00A96FCE">
        <w:rPr>
          <w:rFonts w:eastAsia="Times New Roman" w:cstheme="minorHAnsi"/>
          <w:lang w:eastAsia="tr-TR"/>
        </w:rPr>
        <w:t>Teklif konusu</w:t>
      </w:r>
      <w:r w:rsidRPr="00A96FCE">
        <w:rPr>
          <w:rFonts w:eastAsia="Times New Roman" w:cstheme="minorHAnsi"/>
          <w:lang w:eastAsia="tr-TR"/>
        </w:rPr>
        <w:t xml:space="preserve"> </w:t>
      </w:r>
      <w:r w:rsidR="00D925DF" w:rsidRPr="00A96FCE">
        <w:rPr>
          <w:rFonts w:eastAsia="Times New Roman" w:cstheme="minorHAnsi"/>
          <w:lang w:eastAsia="tr-TR"/>
        </w:rPr>
        <w:t xml:space="preserve">Ürün ve </w:t>
      </w:r>
      <w:r w:rsidRPr="00A96FCE">
        <w:rPr>
          <w:rFonts w:eastAsia="Times New Roman" w:cstheme="minorHAnsi"/>
          <w:lang w:eastAsia="tr-TR"/>
        </w:rPr>
        <w:t>hizmetin</w:t>
      </w:r>
    </w:p>
    <w:tbl>
      <w:tblPr>
        <w:tblW w:w="9358" w:type="dxa"/>
        <w:shd w:val="clear" w:color="auto" w:fill="F3F2EF"/>
        <w:tblCellMar>
          <w:left w:w="0" w:type="dxa"/>
          <w:right w:w="0" w:type="dxa"/>
        </w:tblCellMar>
        <w:tblLook w:val="04A0" w:firstRow="1" w:lastRow="0" w:firstColumn="1" w:lastColumn="0" w:noHBand="0" w:noVBand="1"/>
      </w:tblPr>
      <w:tblGrid>
        <w:gridCol w:w="1872"/>
        <w:gridCol w:w="60"/>
        <w:gridCol w:w="7426"/>
      </w:tblGrid>
      <w:tr w:rsidR="006C59ED" w:rsidRPr="00A96FCE" w:rsidTr="00A81091">
        <w:trPr>
          <w:trHeight w:val="1763"/>
        </w:trPr>
        <w:tc>
          <w:tcPr>
            <w:tcW w:w="1872" w:type="dxa"/>
            <w:shd w:val="clear" w:color="auto" w:fill="F3F2EF"/>
            <w:vAlign w:val="center"/>
            <w:hideMark/>
          </w:tcPr>
          <w:p w:rsidR="00766EEF" w:rsidRPr="00A96FCE" w:rsidRDefault="00766EEF" w:rsidP="00766EEF">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t>a)</w:t>
            </w:r>
            <w:r w:rsidRPr="00A96FCE">
              <w:rPr>
                <w:rFonts w:eastAsia="Times New Roman" w:cstheme="minorHAnsi"/>
                <w:b/>
                <w:lang w:eastAsia="tr-TR"/>
              </w:rPr>
              <w:t> Niteliği, türü ve miktarı</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5468F4" w:rsidRPr="005468F4" w:rsidRDefault="005468F4" w:rsidP="005468F4">
            <w:pPr>
              <w:spacing w:after="0" w:line="240" w:lineRule="auto"/>
              <w:jc w:val="both"/>
              <w:rPr>
                <w:rFonts w:cstheme="minorHAnsi"/>
                <w:lang w:eastAsia="tr-TR"/>
              </w:rPr>
            </w:pPr>
          </w:p>
          <w:p w:rsidR="005468F4" w:rsidRPr="005468F4" w:rsidRDefault="005468F4" w:rsidP="005468F4">
            <w:pPr>
              <w:pStyle w:val="ListeParagraf"/>
              <w:spacing w:after="0" w:line="240" w:lineRule="auto"/>
              <w:ind w:left="1080"/>
              <w:jc w:val="both"/>
              <w:rPr>
                <w:rFonts w:cstheme="minorHAnsi"/>
                <w:lang w:eastAsia="tr-TR"/>
              </w:rPr>
            </w:pPr>
          </w:p>
          <w:p w:rsidR="00537575" w:rsidRDefault="00537575" w:rsidP="00537575">
            <w:pPr>
              <w:pStyle w:val="ListeParagraf"/>
              <w:spacing w:after="0" w:line="240" w:lineRule="auto"/>
              <w:ind w:left="1080"/>
              <w:jc w:val="both"/>
              <w:rPr>
                <w:rFonts w:cstheme="minorHAnsi"/>
                <w:lang w:eastAsia="tr-TR"/>
              </w:rPr>
            </w:pPr>
          </w:p>
          <w:p w:rsidR="005468F4" w:rsidRDefault="00F35CDF" w:rsidP="005468F4">
            <w:pPr>
              <w:pStyle w:val="ListeParagraf"/>
              <w:numPr>
                <w:ilvl w:val="0"/>
                <w:numId w:val="6"/>
              </w:numPr>
              <w:spacing w:after="0" w:line="240" w:lineRule="auto"/>
              <w:jc w:val="both"/>
              <w:rPr>
                <w:rFonts w:cstheme="minorHAnsi"/>
                <w:lang w:eastAsia="tr-TR"/>
              </w:rPr>
            </w:pPr>
            <w:r>
              <w:rPr>
                <w:rFonts w:cstheme="minorHAnsi"/>
                <w:lang w:eastAsia="tr-TR"/>
              </w:rPr>
              <w:t xml:space="preserve">Deri Parşömen </w:t>
            </w:r>
            <w:proofErr w:type="gramStart"/>
            <w:r>
              <w:rPr>
                <w:rFonts w:cstheme="minorHAnsi"/>
                <w:lang w:eastAsia="tr-TR"/>
              </w:rPr>
              <w:t>karta</w:t>
            </w:r>
            <w:r w:rsidR="00537575">
              <w:rPr>
                <w:rFonts w:cstheme="minorHAnsi"/>
                <w:lang w:eastAsia="tr-TR"/>
              </w:rPr>
              <w:t xml:space="preserve"> </w:t>
            </w:r>
            <w:r>
              <w:rPr>
                <w:rFonts w:cstheme="minorHAnsi"/>
                <w:lang w:eastAsia="tr-TR"/>
              </w:rPr>
              <w:t xml:space="preserve">  önlü</w:t>
            </w:r>
            <w:proofErr w:type="gramEnd"/>
            <w:r>
              <w:rPr>
                <w:rFonts w:cstheme="minorHAnsi"/>
                <w:lang w:eastAsia="tr-TR"/>
              </w:rPr>
              <w:t xml:space="preserve"> arkalı </w:t>
            </w:r>
            <w:r w:rsidR="00537575">
              <w:rPr>
                <w:rFonts w:cstheme="minorHAnsi"/>
                <w:lang w:eastAsia="tr-TR"/>
              </w:rPr>
              <w:t>baskı</w:t>
            </w:r>
            <w:r>
              <w:rPr>
                <w:rFonts w:cstheme="minorHAnsi"/>
                <w:lang w:eastAsia="tr-TR"/>
              </w:rPr>
              <w:t xml:space="preserve"> işidir.</w:t>
            </w:r>
          </w:p>
          <w:p w:rsidR="00F35CDF" w:rsidRPr="00F35CDF" w:rsidRDefault="00F35CDF" w:rsidP="00F35CDF">
            <w:pPr>
              <w:pStyle w:val="ListeParagraf"/>
              <w:numPr>
                <w:ilvl w:val="0"/>
                <w:numId w:val="6"/>
              </w:numPr>
              <w:spacing w:after="0" w:line="240" w:lineRule="auto"/>
              <w:jc w:val="both"/>
              <w:rPr>
                <w:rFonts w:cstheme="minorHAnsi"/>
                <w:lang w:eastAsia="tr-TR"/>
              </w:rPr>
            </w:pPr>
            <w:r w:rsidRPr="00F35CDF">
              <w:rPr>
                <w:rFonts w:ascii="Calibri" w:hAnsi="Calibri" w:cs="Calibri"/>
              </w:rPr>
              <w:t>Kartın önyüzüne  görsel, arka yüzüne</w:t>
            </w:r>
            <w:r w:rsidRPr="00F35CDF">
              <w:rPr>
                <w:rFonts w:ascii="Calibri" w:hAnsi="Calibri" w:cs="Calibri"/>
              </w:rPr>
              <w:t xml:space="preserve"> içeri</w:t>
            </w:r>
            <w:bookmarkStart w:id="0" w:name="_GoBack"/>
            <w:bookmarkEnd w:id="0"/>
            <w:r w:rsidRPr="00F35CDF">
              <w:rPr>
                <w:rFonts w:ascii="Calibri" w:hAnsi="Calibri" w:cs="Calibri"/>
              </w:rPr>
              <w:t>k bilgisi ve logo</w:t>
            </w:r>
            <w:r w:rsidRPr="00F35CDF">
              <w:rPr>
                <w:rFonts w:ascii="Calibri" w:hAnsi="Calibri" w:cs="Calibri"/>
              </w:rPr>
              <w:t xml:space="preserve"> basılacaktır</w:t>
            </w:r>
            <w:r>
              <w:rPr>
                <w:rFonts w:ascii="Calibri" w:hAnsi="Calibri" w:cs="Calibri"/>
                <w:color w:val="1F497D"/>
              </w:rPr>
              <w:t>.</w:t>
            </w:r>
          </w:p>
          <w:p w:rsidR="00F35CDF" w:rsidRPr="005468F4" w:rsidRDefault="00F35CDF" w:rsidP="005468F4">
            <w:pPr>
              <w:pStyle w:val="ListeParagraf"/>
              <w:numPr>
                <w:ilvl w:val="0"/>
                <w:numId w:val="6"/>
              </w:numPr>
              <w:spacing w:after="0" w:line="240" w:lineRule="auto"/>
              <w:jc w:val="both"/>
              <w:rPr>
                <w:rFonts w:cstheme="minorHAnsi"/>
                <w:lang w:eastAsia="tr-TR"/>
              </w:rPr>
            </w:pPr>
            <w:r>
              <w:rPr>
                <w:rFonts w:cstheme="minorHAnsi"/>
                <w:lang w:eastAsia="tr-TR"/>
              </w:rPr>
              <w:t>Tasarım ve İçerik Mavi Kalem tarafında gönderilecektir.</w:t>
            </w:r>
          </w:p>
          <w:p w:rsidR="00F35CDF" w:rsidRDefault="00F35CDF" w:rsidP="00F35CDF">
            <w:pPr>
              <w:pStyle w:val="ListeParagraf"/>
              <w:numPr>
                <w:ilvl w:val="0"/>
                <w:numId w:val="6"/>
              </w:numPr>
              <w:spacing w:after="0" w:line="240" w:lineRule="auto"/>
              <w:jc w:val="both"/>
              <w:rPr>
                <w:rFonts w:cstheme="minorHAnsi"/>
                <w:lang w:eastAsia="tr-TR"/>
              </w:rPr>
            </w:pPr>
            <w:r>
              <w:rPr>
                <w:rFonts w:cstheme="minorHAnsi"/>
                <w:lang w:eastAsia="tr-TR"/>
              </w:rPr>
              <w:lastRenderedPageBreak/>
              <w:t>Toplam a</w:t>
            </w:r>
            <w:r w:rsidR="00537575">
              <w:rPr>
                <w:rFonts w:cstheme="minorHAnsi"/>
                <w:lang w:eastAsia="tr-TR"/>
              </w:rPr>
              <w:t xml:space="preserve">det 600 </w:t>
            </w:r>
            <w:r>
              <w:rPr>
                <w:rFonts w:cstheme="minorHAnsi"/>
                <w:lang w:eastAsia="tr-TR"/>
              </w:rPr>
              <w:t xml:space="preserve"> (Kartın arka yüzeyindeki içerik 200 adet için farklı, 400 adet için farklıdır.)</w:t>
            </w:r>
          </w:p>
          <w:p w:rsidR="00F35CDF" w:rsidRDefault="00F35CDF" w:rsidP="00F35CDF">
            <w:pPr>
              <w:pStyle w:val="ListeParagraf"/>
              <w:numPr>
                <w:ilvl w:val="0"/>
                <w:numId w:val="6"/>
              </w:numPr>
              <w:spacing w:after="0" w:line="240" w:lineRule="auto"/>
              <w:jc w:val="both"/>
              <w:rPr>
                <w:rFonts w:cstheme="minorHAnsi"/>
                <w:lang w:eastAsia="tr-TR"/>
              </w:rPr>
            </w:pPr>
            <w:r>
              <w:rPr>
                <w:rFonts w:cstheme="minorHAnsi"/>
                <w:lang w:eastAsia="tr-TR"/>
              </w:rPr>
              <w:t>Ebat 11x17 cm</w:t>
            </w:r>
          </w:p>
          <w:p w:rsidR="00CF03A9" w:rsidRPr="00F35CDF" w:rsidRDefault="00F35CDF" w:rsidP="00F35CDF">
            <w:pPr>
              <w:pStyle w:val="ListeParagraf"/>
              <w:numPr>
                <w:ilvl w:val="0"/>
                <w:numId w:val="6"/>
              </w:numPr>
              <w:spacing w:after="0" w:line="240" w:lineRule="auto"/>
              <w:jc w:val="both"/>
              <w:rPr>
                <w:rFonts w:cstheme="minorHAnsi"/>
                <w:lang w:eastAsia="tr-TR"/>
              </w:rPr>
            </w:pPr>
            <w:r>
              <w:rPr>
                <w:rFonts w:cstheme="minorHAnsi"/>
                <w:lang w:eastAsia="tr-TR"/>
              </w:rPr>
              <w:t>Kartlar jelatin içerisinde teslim edilecektir.</w:t>
            </w:r>
          </w:p>
        </w:tc>
      </w:tr>
      <w:tr w:rsidR="006C59ED" w:rsidRPr="00A96FCE" w:rsidTr="00A81091">
        <w:trPr>
          <w:trHeight w:val="578"/>
        </w:trPr>
        <w:tc>
          <w:tcPr>
            <w:tcW w:w="1872" w:type="dxa"/>
            <w:shd w:val="clear" w:color="auto" w:fill="F3F2EF"/>
            <w:vAlign w:val="center"/>
            <w:hideMark/>
          </w:tcPr>
          <w:p w:rsidR="00766EEF" w:rsidRPr="00A96FCE" w:rsidRDefault="00766EEF" w:rsidP="00B4000C">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lastRenderedPageBreak/>
              <w:t>b)</w:t>
            </w:r>
            <w:r w:rsidRPr="00A96FCE">
              <w:rPr>
                <w:rFonts w:eastAsia="Times New Roman" w:cstheme="minorHAnsi"/>
                <w:b/>
                <w:lang w:eastAsia="tr-TR"/>
              </w:rPr>
              <w:t> </w:t>
            </w:r>
            <w:r w:rsidR="00B4000C" w:rsidRPr="00A96FCE">
              <w:rPr>
                <w:rFonts w:eastAsia="Times New Roman" w:cstheme="minorHAnsi"/>
                <w:b/>
                <w:lang w:eastAsia="tr-TR"/>
              </w:rPr>
              <w:t>Teslimat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766EEF" w:rsidRPr="00A96FCE" w:rsidRDefault="001A1A47" w:rsidP="00766EEF">
            <w:pPr>
              <w:spacing w:after="0" w:line="240" w:lineRule="auto"/>
              <w:jc w:val="both"/>
              <w:rPr>
                <w:rFonts w:eastAsia="Times New Roman" w:cstheme="minorHAnsi"/>
                <w:lang w:eastAsia="tr-TR"/>
              </w:rPr>
            </w:pPr>
            <w:r w:rsidRPr="00A96FCE">
              <w:rPr>
                <w:rFonts w:eastAsia="Times New Roman" w:cstheme="minorHAnsi"/>
                <w:lang w:eastAsia="tr-TR"/>
              </w:rPr>
              <w:t xml:space="preserve">         </w:t>
            </w:r>
            <w:r w:rsidR="00691FDE" w:rsidRPr="00A96FCE">
              <w:rPr>
                <w:rFonts w:eastAsia="Times New Roman" w:cstheme="minorHAnsi"/>
                <w:lang w:eastAsia="tr-TR"/>
              </w:rPr>
              <w:t>Balat Mah.</w:t>
            </w:r>
            <w:r w:rsidR="00782C44" w:rsidRPr="00A96FCE">
              <w:rPr>
                <w:rFonts w:eastAsia="Times New Roman" w:cstheme="minorHAnsi"/>
                <w:lang w:eastAsia="tr-TR"/>
              </w:rPr>
              <w:t xml:space="preserve"> Kiremit Cad. No: 55 Balat/Fatih İstanbul</w:t>
            </w:r>
          </w:p>
        </w:tc>
      </w:tr>
      <w:tr w:rsidR="006C59ED" w:rsidRPr="00A96FCE" w:rsidTr="00A81091">
        <w:trPr>
          <w:trHeight w:val="886"/>
        </w:trPr>
        <w:tc>
          <w:tcPr>
            <w:tcW w:w="1872" w:type="dxa"/>
            <w:shd w:val="clear" w:color="auto" w:fill="F3F2EF"/>
            <w:vAlign w:val="center"/>
            <w:hideMark/>
          </w:tcPr>
          <w:p w:rsidR="00766EEF" w:rsidRPr="00A96FCE" w:rsidRDefault="00766EEF" w:rsidP="00014C55">
            <w:pPr>
              <w:spacing w:after="0" w:line="240" w:lineRule="auto"/>
              <w:jc w:val="both"/>
              <w:rPr>
                <w:rFonts w:eastAsia="Times New Roman" w:cstheme="minorHAnsi"/>
                <w:b/>
                <w:bdr w:val="none" w:sz="0" w:space="0" w:color="auto" w:frame="1"/>
                <w:lang w:eastAsia="tr-TR"/>
              </w:rPr>
            </w:pPr>
          </w:p>
          <w:p w:rsidR="001A1A47" w:rsidRPr="00A96FCE" w:rsidRDefault="001A1A47" w:rsidP="00014C55">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t>c) Teklif Şartları</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95659E" w:rsidRPr="0095659E" w:rsidRDefault="0095659E" w:rsidP="0095659E">
            <w:pPr>
              <w:pStyle w:val="ListeParagraf"/>
              <w:tabs>
                <w:tab w:val="left" w:pos="0"/>
                <w:tab w:val="left" w:pos="426"/>
              </w:tabs>
              <w:rPr>
                <w:rFonts w:cstheme="minorHAnsi"/>
              </w:rPr>
            </w:pPr>
          </w:p>
          <w:p w:rsidR="001A1A47" w:rsidRPr="00A96FCE" w:rsidRDefault="00CF03A9" w:rsidP="00EC1807">
            <w:pPr>
              <w:pStyle w:val="ListeParagraf"/>
              <w:numPr>
                <w:ilvl w:val="0"/>
                <w:numId w:val="2"/>
              </w:numPr>
              <w:rPr>
                <w:rFonts w:cstheme="minorHAnsi"/>
              </w:rPr>
            </w:pPr>
            <w:r>
              <w:rPr>
                <w:rFonts w:cstheme="minorHAnsi"/>
              </w:rPr>
              <w:t xml:space="preserve">Teklif vermek için son tarih: </w:t>
            </w:r>
            <w:r w:rsidR="00F35CDF">
              <w:rPr>
                <w:rFonts w:cstheme="minorHAnsi"/>
              </w:rPr>
              <w:t>20</w:t>
            </w:r>
            <w:r w:rsidR="00DD004D">
              <w:rPr>
                <w:rFonts w:cstheme="minorHAnsi"/>
              </w:rPr>
              <w:t xml:space="preserve"> </w:t>
            </w:r>
            <w:r>
              <w:rPr>
                <w:rFonts w:cstheme="minorHAnsi"/>
              </w:rPr>
              <w:t>Aralık</w:t>
            </w:r>
            <w:r w:rsidR="001A1A47" w:rsidRPr="00A96FCE">
              <w:rPr>
                <w:rFonts w:cstheme="minorHAnsi"/>
              </w:rPr>
              <w:t xml:space="preserve"> 2018 </w:t>
            </w:r>
            <w:r>
              <w:rPr>
                <w:rFonts w:cstheme="minorHAnsi"/>
              </w:rPr>
              <w:t>Pazartesi</w:t>
            </w:r>
            <w:r w:rsidR="00A7582D" w:rsidRPr="00A96FCE">
              <w:rPr>
                <w:rFonts w:cstheme="minorHAnsi"/>
              </w:rPr>
              <w:t xml:space="preserve">  (</w:t>
            </w:r>
            <w:proofErr w:type="gramStart"/>
            <w:r w:rsidR="00A7582D" w:rsidRPr="00A96FCE">
              <w:rPr>
                <w:rFonts w:cstheme="minorHAnsi"/>
              </w:rPr>
              <w:t>17</w:t>
            </w:r>
            <w:r w:rsidR="001A1A47" w:rsidRPr="00A96FCE">
              <w:rPr>
                <w:rFonts w:cstheme="minorHAnsi"/>
              </w:rPr>
              <w:t>:30</w:t>
            </w:r>
            <w:proofErr w:type="gramEnd"/>
            <w:r w:rsidR="001A1A47" w:rsidRPr="00A96FCE">
              <w:rPr>
                <w:rFonts w:cstheme="minorHAnsi"/>
              </w:rPr>
              <w:t xml:space="preserve"> ‘a kadar)</w:t>
            </w:r>
          </w:p>
          <w:p w:rsidR="001A1A47" w:rsidRPr="00A96FCE" w:rsidRDefault="001A1A47" w:rsidP="00EC1807">
            <w:pPr>
              <w:pStyle w:val="ListeParagraf"/>
              <w:numPr>
                <w:ilvl w:val="0"/>
                <w:numId w:val="2"/>
              </w:numPr>
              <w:rPr>
                <w:rFonts w:cstheme="minorHAnsi"/>
              </w:rPr>
            </w:pPr>
            <w:r w:rsidRPr="00A96FCE">
              <w:rPr>
                <w:rFonts w:cstheme="minorHAnsi"/>
              </w:rPr>
              <w:t xml:space="preserve">Teklif veren firmalar Mavi Kalem satın alma dokümanlarını imzalamak durumundadırlar. </w:t>
            </w:r>
          </w:p>
          <w:p w:rsidR="001A1A47" w:rsidRPr="00A96FCE" w:rsidRDefault="001A1A47" w:rsidP="00A7582D">
            <w:pPr>
              <w:pStyle w:val="ListeParagraf"/>
              <w:numPr>
                <w:ilvl w:val="0"/>
                <w:numId w:val="2"/>
              </w:numPr>
              <w:rPr>
                <w:rFonts w:cstheme="minorHAnsi"/>
              </w:rPr>
            </w:pPr>
            <w:r w:rsidRPr="00A96FCE">
              <w:rPr>
                <w:rFonts w:cstheme="minorHAnsi"/>
              </w:rPr>
              <w:t>Teklif vermek için Mavi Kalem Teklif Talep Formunda (EK1) sar</w:t>
            </w:r>
            <w:r w:rsidR="0095659E">
              <w:rPr>
                <w:rFonts w:cstheme="minorHAnsi"/>
              </w:rPr>
              <w:t>ı ile boyanmış yerleri doldurup</w:t>
            </w:r>
            <w:r w:rsidRPr="00A96FCE">
              <w:rPr>
                <w:rFonts w:cstheme="minorHAnsi"/>
              </w:rPr>
              <w:t xml:space="preserve">, imzalı kaşeli Mavi Kalem Satın alma birimiyle paylaşabilirsiniz. </w:t>
            </w:r>
          </w:p>
          <w:p w:rsidR="001A1A47" w:rsidRPr="00A96FCE" w:rsidRDefault="001A1A47" w:rsidP="00EC1807">
            <w:pPr>
              <w:pStyle w:val="ListeParagraf"/>
              <w:numPr>
                <w:ilvl w:val="0"/>
                <w:numId w:val="2"/>
              </w:numPr>
              <w:rPr>
                <w:rFonts w:cstheme="minorHAnsi"/>
              </w:rPr>
            </w:pPr>
            <w:r w:rsidRPr="00A96FCE">
              <w:rPr>
                <w:rFonts w:cstheme="minorHAnsi"/>
              </w:rPr>
              <w:t xml:space="preserve">Teslim tarihi yazılmamış teklifler değerlendirmeye alınmaz. </w:t>
            </w:r>
          </w:p>
          <w:p w:rsidR="00B4000C" w:rsidRPr="00A96FCE" w:rsidRDefault="001A1A47" w:rsidP="005468F4">
            <w:pPr>
              <w:pStyle w:val="ListeParagraf"/>
              <w:numPr>
                <w:ilvl w:val="0"/>
                <w:numId w:val="2"/>
              </w:numPr>
              <w:rPr>
                <w:rFonts w:cstheme="minorHAnsi"/>
              </w:rPr>
            </w:pPr>
            <w:r w:rsidRPr="00A96FCE">
              <w:rPr>
                <w:rFonts w:cstheme="minorHAnsi"/>
              </w:rPr>
              <w:t xml:space="preserve">Teklifler </w:t>
            </w:r>
            <w:r w:rsidR="005468F4">
              <w:rPr>
                <w:rFonts w:cstheme="minorHAnsi"/>
              </w:rPr>
              <w:t xml:space="preserve">24. </w:t>
            </w:r>
            <w:proofErr w:type="gramStart"/>
            <w:r w:rsidR="00CF03A9" w:rsidRPr="008461DD">
              <w:rPr>
                <w:rFonts w:cstheme="minorHAnsi"/>
              </w:rPr>
              <w:t>12</w:t>
            </w:r>
            <w:r w:rsidRPr="008461DD">
              <w:rPr>
                <w:rFonts w:cstheme="minorHAnsi"/>
              </w:rPr>
              <w:t>.2018</w:t>
            </w:r>
            <w:proofErr w:type="gramEnd"/>
            <w:r w:rsidRPr="00206FFF">
              <w:rPr>
                <w:rFonts w:cstheme="minorHAnsi"/>
              </w:rPr>
              <w:t xml:space="preserve"> </w:t>
            </w:r>
            <w:r w:rsidRPr="00A96FCE">
              <w:rPr>
                <w:rFonts w:cstheme="minorHAnsi"/>
              </w:rPr>
              <w:t>tarihine kadar geçerlilik süresine sahip olmalıdır.</w:t>
            </w:r>
          </w:p>
        </w:tc>
      </w:tr>
      <w:tr w:rsidR="006C59ED" w:rsidRPr="00A96FCE" w:rsidTr="00A81091">
        <w:trPr>
          <w:trHeight w:val="877"/>
        </w:trPr>
        <w:tc>
          <w:tcPr>
            <w:tcW w:w="1872" w:type="dxa"/>
            <w:shd w:val="clear" w:color="auto" w:fill="F3F2EF"/>
            <w:vAlign w:val="center"/>
          </w:tcPr>
          <w:p w:rsidR="00B4000C" w:rsidRPr="00A96FCE" w:rsidRDefault="00B4000C" w:rsidP="00B4000C">
            <w:pPr>
              <w:spacing w:after="0" w:line="240" w:lineRule="auto"/>
              <w:jc w:val="both"/>
              <w:rPr>
                <w:rFonts w:eastAsia="Times New Roman" w:cstheme="minorHAnsi"/>
                <w:b/>
                <w:bdr w:val="none" w:sz="0" w:space="0" w:color="auto" w:frame="1"/>
                <w:lang w:eastAsia="tr-TR"/>
              </w:rPr>
            </w:pPr>
          </w:p>
          <w:p w:rsidR="00782C44" w:rsidRPr="00A96FCE" w:rsidRDefault="00782C44" w:rsidP="00B4000C">
            <w:pPr>
              <w:spacing w:after="0" w:line="240" w:lineRule="auto"/>
              <w:jc w:val="both"/>
              <w:rPr>
                <w:rFonts w:eastAsia="Times New Roman" w:cstheme="minorHAnsi"/>
                <w:b/>
                <w:bdr w:val="none" w:sz="0" w:space="0" w:color="auto" w:frame="1"/>
                <w:lang w:eastAsia="tr-TR"/>
              </w:rPr>
            </w:pPr>
          </w:p>
        </w:tc>
        <w:tc>
          <w:tcPr>
            <w:tcW w:w="0" w:type="auto"/>
            <w:shd w:val="clear" w:color="auto" w:fill="F3F2EF"/>
            <w:vAlign w:val="center"/>
          </w:tcPr>
          <w:p w:rsidR="00B4000C" w:rsidRPr="00A96FCE" w:rsidRDefault="00B4000C" w:rsidP="00766EEF">
            <w:pPr>
              <w:spacing w:after="0" w:line="240" w:lineRule="auto"/>
              <w:jc w:val="both"/>
              <w:rPr>
                <w:rFonts w:eastAsia="Times New Roman" w:cstheme="minorHAnsi"/>
                <w:lang w:eastAsia="tr-TR"/>
              </w:rPr>
            </w:pPr>
          </w:p>
        </w:tc>
        <w:tc>
          <w:tcPr>
            <w:tcW w:w="7426" w:type="dxa"/>
            <w:shd w:val="clear" w:color="auto" w:fill="F3F2EF"/>
            <w:vAlign w:val="center"/>
          </w:tcPr>
          <w:p w:rsidR="004F6984" w:rsidRPr="00A96FCE" w:rsidRDefault="004F6984" w:rsidP="00B4000C">
            <w:pPr>
              <w:spacing w:after="0" w:line="240" w:lineRule="auto"/>
              <w:jc w:val="both"/>
              <w:rPr>
                <w:rFonts w:eastAsia="Times New Roman" w:cstheme="minorHAnsi"/>
                <w:lang w:eastAsia="tr-TR"/>
              </w:rPr>
            </w:pPr>
          </w:p>
          <w:p w:rsidR="00A7582D" w:rsidRDefault="00206FFF" w:rsidP="00014C55">
            <w:pPr>
              <w:rPr>
                <w:rFonts w:cstheme="minorHAnsi"/>
              </w:rPr>
            </w:pPr>
            <w:r>
              <w:rPr>
                <w:rFonts w:cstheme="minorHAnsi"/>
              </w:rPr>
              <w:t>İlgilenen</w:t>
            </w:r>
            <w:r w:rsidR="005468F4">
              <w:rPr>
                <w:rFonts w:cstheme="minorHAnsi"/>
              </w:rPr>
              <w:t xml:space="preserve"> şirketler </w:t>
            </w:r>
            <w:r w:rsidR="00F35CDF">
              <w:rPr>
                <w:rFonts w:cstheme="minorHAnsi"/>
              </w:rPr>
              <w:t>20</w:t>
            </w:r>
            <w:r w:rsidR="00CF03A9">
              <w:rPr>
                <w:rFonts w:cstheme="minorHAnsi"/>
              </w:rPr>
              <w:t>.12</w:t>
            </w:r>
            <w:r w:rsidR="00E15BED" w:rsidRPr="00A96FCE">
              <w:rPr>
                <w:rFonts w:cstheme="minorHAnsi"/>
              </w:rPr>
              <w:t xml:space="preserve">.2018 tarihine kadar detaylı tekliflerini imzalı kaşeli olarak  </w:t>
            </w:r>
            <w:hyperlink r:id="rId11" w:history="1">
              <w:r w:rsidR="00E15BED" w:rsidRPr="00A96FCE">
                <w:rPr>
                  <w:rStyle w:val="Kpr"/>
                  <w:rFonts w:cstheme="minorHAnsi"/>
                  <w:color w:val="0070C0"/>
                </w:rPr>
                <w:t>satinalma@mavikalem.org</w:t>
              </w:r>
            </w:hyperlink>
            <w:r w:rsidR="00E15BED" w:rsidRPr="00A96FCE">
              <w:rPr>
                <w:rFonts w:cstheme="minorHAnsi"/>
                <w:color w:val="0070C0"/>
              </w:rPr>
              <w:t xml:space="preserve">  </w:t>
            </w:r>
            <w:r w:rsidR="00E15BED" w:rsidRPr="00A96FCE">
              <w:rPr>
                <w:rFonts w:cstheme="minorHAnsi"/>
              </w:rPr>
              <w:t xml:space="preserve">adresine </w:t>
            </w:r>
            <w:r w:rsidR="00E15BED" w:rsidRPr="00A96FCE">
              <w:rPr>
                <w:rFonts w:cstheme="minorHAnsi"/>
                <w:b/>
              </w:rPr>
              <w:t xml:space="preserve">mail </w:t>
            </w:r>
            <w:proofErr w:type="gramStart"/>
            <w:r w:rsidR="00E15BED" w:rsidRPr="00A96FCE">
              <w:rPr>
                <w:rFonts w:cstheme="minorHAnsi"/>
                <w:b/>
              </w:rPr>
              <w:t>yoluyla</w:t>
            </w:r>
            <w:r w:rsidR="00E15BED" w:rsidRPr="00A96FCE">
              <w:rPr>
                <w:rFonts w:cstheme="minorHAnsi"/>
              </w:rPr>
              <w:t xml:space="preserve"> , Balat</w:t>
            </w:r>
            <w:proofErr w:type="gramEnd"/>
            <w:r w:rsidR="00E15BED" w:rsidRPr="00A96FCE">
              <w:rPr>
                <w:rFonts w:cstheme="minorHAnsi"/>
              </w:rPr>
              <w:t xml:space="preserve"> </w:t>
            </w:r>
            <w:proofErr w:type="spellStart"/>
            <w:r w:rsidR="00E15BED" w:rsidRPr="00A96FCE">
              <w:rPr>
                <w:rFonts w:cstheme="minorHAnsi"/>
              </w:rPr>
              <w:t>mah.</w:t>
            </w:r>
            <w:proofErr w:type="spellEnd"/>
            <w:r w:rsidR="00E15BED" w:rsidRPr="00A96FCE">
              <w:rPr>
                <w:rFonts w:cstheme="minorHAnsi"/>
              </w:rPr>
              <w:t xml:space="preserve"> Kiremit cad.No:55 Balat /Fatih İstanbul adresine </w:t>
            </w:r>
            <w:r w:rsidR="00E15BED" w:rsidRPr="00A96FCE">
              <w:rPr>
                <w:rFonts w:cstheme="minorHAnsi"/>
                <w:b/>
              </w:rPr>
              <w:t>kargo yoluyla ‘</w:t>
            </w:r>
            <w:r w:rsidR="00E15BED" w:rsidRPr="00A96FCE">
              <w:rPr>
                <w:rFonts w:cstheme="minorHAnsi"/>
              </w:rPr>
              <w:t xml:space="preserve">’Mavi Kalem satın alma birimi dikkatine’’ notuyla gönderebilirler. </w:t>
            </w:r>
          </w:p>
          <w:p w:rsidR="00A96FCE" w:rsidRPr="00A96FCE" w:rsidRDefault="00A96FCE" w:rsidP="00014C55">
            <w:pPr>
              <w:rPr>
                <w:rFonts w:cstheme="minorHAnsi"/>
              </w:rPr>
            </w:pPr>
            <w:r>
              <w:rPr>
                <w:rFonts w:cstheme="minorHAnsi"/>
              </w:rPr>
              <w:t>Ek: Mavi Kalem Teklif formu</w:t>
            </w:r>
          </w:p>
        </w:tc>
      </w:tr>
    </w:tbl>
    <w:p w:rsidR="00F62C72" w:rsidRPr="00A96FCE" w:rsidRDefault="00F62C72" w:rsidP="003C7E60">
      <w:pPr>
        <w:rPr>
          <w:rFonts w:cstheme="minorHAnsi"/>
        </w:rPr>
      </w:pPr>
    </w:p>
    <w:sectPr w:rsidR="00F62C72" w:rsidRPr="00A96F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795" w:rsidRDefault="00C43795" w:rsidP="003C7E60">
      <w:pPr>
        <w:spacing w:after="0" w:line="240" w:lineRule="auto"/>
      </w:pPr>
      <w:r>
        <w:separator/>
      </w:r>
    </w:p>
  </w:endnote>
  <w:endnote w:type="continuationSeparator" w:id="0">
    <w:p w:rsidR="00C43795" w:rsidRDefault="00C43795" w:rsidP="003C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795" w:rsidRDefault="00C43795" w:rsidP="003C7E60">
      <w:pPr>
        <w:spacing w:after="0" w:line="240" w:lineRule="auto"/>
      </w:pPr>
      <w:r>
        <w:separator/>
      </w:r>
    </w:p>
  </w:footnote>
  <w:footnote w:type="continuationSeparator" w:id="0">
    <w:p w:rsidR="00C43795" w:rsidRDefault="00C43795" w:rsidP="003C7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A1080"/>
    <w:multiLevelType w:val="hybridMultilevel"/>
    <w:tmpl w:val="58760B4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4C0A6096"/>
    <w:multiLevelType w:val="hybridMultilevel"/>
    <w:tmpl w:val="5652E8F2"/>
    <w:lvl w:ilvl="0" w:tplc="99164FBC">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BA752C3"/>
    <w:multiLevelType w:val="hybridMultilevel"/>
    <w:tmpl w:val="2738E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1AA5407"/>
    <w:multiLevelType w:val="hybridMultilevel"/>
    <w:tmpl w:val="74DCBB4A"/>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7E9311EE"/>
    <w:multiLevelType w:val="hybridMultilevel"/>
    <w:tmpl w:val="267011A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EF"/>
    <w:rsid w:val="00003C0E"/>
    <w:rsid w:val="00014C55"/>
    <w:rsid w:val="001A1A47"/>
    <w:rsid w:val="001A3E2E"/>
    <w:rsid w:val="00206FFF"/>
    <w:rsid w:val="00230616"/>
    <w:rsid w:val="00295CC6"/>
    <w:rsid w:val="002B4348"/>
    <w:rsid w:val="002E3096"/>
    <w:rsid w:val="003C7E60"/>
    <w:rsid w:val="004A48FE"/>
    <w:rsid w:val="004F6984"/>
    <w:rsid w:val="00537575"/>
    <w:rsid w:val="005468F4"/>
    <w:rsid w:val="00574360"/>
    <w:rsid w:val="00584106"/>
    <w:rsid w:val="005E2546"/>
    <w:rsid w:val="005F6034"/>
    <w:rsid w:val="00611BB6"/>
    <w:rsid w:val="006304A9"/>
    <w:rsid w:val="00691FDE"/>
    <w:rsid w:val="006C219B"/>
    <w:rsid w:val="006C3360"/>
    <w:rsid w:val="006C59ED"/>
    <w:rsid w:val="00733B5A"/>
    <w:rsid w:val="00753F93"/>
    <w:rsid w:val="00766EEF"/>
    <w:rsid w:val="00776020"/>
    <w:rsid w:val="00782C44"/>
    <w:rsid w:val="007A5440"/>
    <w:rsid w:val="00810964"/>
    <w:rsid w:val="008461DD"/>
    <w:rsid w:val="00884185"/>
    <w:rsid w:val="009033E8"/>
    <w:rsid w:val="00950B89"/>
    <w:rsid w:val="0095659E"/>
    <w:rsid w:val="00A00A39"/>
    <w:rsid w:val="00A7582D"/>
    <w:rsid w:val="00A81091"/>
    <w:rsid w:val="00A96FCE"/>
    <w:rsid w:val="00B4000C"/>
    <w:rsid w:val="00B52A3E"/>
    <w:rsid w:val="00B9280F"/>
    <w:rsid w:val="00BA5DD7"/>
    <w:rsid w:val="00C432DB"/>
    <w:rsid w:val="00C43795"/>
    <w:rsid w:val="00C4676E"/>
    <w:rsid w:val="00C6704D"/>
    <w:rsid w:val="00CC2A27"/>
    <w:rsid w:val="00CF03A9"/>
    <w:rsid w:val="00CF1C30"/>
    <w:rsid w:val="00D17341"/>
    <w:rsid w:val="00D925DF"/>
    <w:rsid w:val="00DD004D"/>
    <w:rsid w:val="00E1307A"/>
    <w:rsid w:val="00E15BED"/>
    <w:rsid w:val="00E450F1"/>
    <w:rsid w:val="00E74D85"/>
    <w:rsid w:val="00EC1807"/>
    <w:rsid w:val="00F35CDF"/>
    <w:rsid w:val="00F62C72"/>
    <w:rsid w:val="00FC3D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000C"/>
    <w:rPr>
      <w:color w:val="0000FF" w:themeColor="hyperlink"/>
      <w:u w:val="single"/>
    </w:rPr>
  </w:style>
  <w:style w:type="paragraph" w:styleId="ListeParagraf">
    <w:name w:val="List Paragraph"/>
    <w:basedOn w:val="Normal"/>
    <w:uiPriority w:val="34"/>
    <w:qFormat/>
    <w:rsid w:val="00D17341"/>
    <w:pPr>
      <w:ind w:left="720"/>
      <w:contextualSpacing/>
    </w:pPr>
  </w:style>
  <w:style w:type="paragraph" w:styleId="stbilgi">
    <w:name w:val="header"/>
    <w:basedOn w:val="Normal"/>
    <w:link w:val="stbilgiChar"/>
    <w:uiPriority w:val="99"/>
    <w:unhideWhenUsed/>
    <w:rsid w:val="003C7E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7E60"/>
  </w:style>
  <w:style w:type="paragraph" w:styleId="Altbilgi">
    <w:name w:val="footer"/>
    <w:basedOn w:val="Normal"/>
    <w:link w:val="AltbilgiChar"/>
    <w:uiPriority w:val="99"/>
    <w:unhideWhenUsed/>
    <w:rsid w:val="003C7E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7E60"/>
  </w:style>
  <w:style w:type="paragraph" w:styleId="GvdeMetni">
    <w:name w:val="Body Text"/>
    <w:basedOn w:val="Normal"/>
    <w:link w:val="GvdeMetniChar"/>
    <w:qFormat/>
    <w:rsid w:val="00D925DF"/>
    <w:pPr>
      <w:spacing w:before="180" w:after="180" w:line="240" w:lineRule="auto"/>
    </w:pPr>
    <w:rPr>
      <w:sz w:val="24"/>
      <w:szCs w:val="24"/>
      <w:lang w:val="en-US"/>
    </w:rPr>
  </w:style>
  <w:style w:type="character" w:customStyle="1" w:styleId="GvdeMetniChar">
    <w:name w:val="Gövde Metni Char"/>
    <w:basedOn w:val="VarsaylanParagrafYazTipi"/>
    <w:link w:val="GvdeMetni"/>
    <w:rsid w:val="00D925DF"/>
    <w:rPr>
      <w:sz w:val="24"/>
      <w:szCs w:val="24"/>
      <w:lang w:val="en-US"/>
    </w:rPr>
  </w:style>
  <w:style w:type="paragraph" w:customStyle="1" w:styleId="FirstParagraph">
    <w:name w:val="First Paragraph"/>
    <w:basedOn w:val="GvdeMetni"/>
    <w:next w:val="GvdeMetni"/>
    <w:qFormat/>
    <w:rsid w:val="00D925DF"/>
  </w:style>
  <w:style w:type="character" w:styleId="AklamaBavurusu">
    <w:name w:val="annotation reference"/>
    <w:basedOn w:val="VarsaylanParagrafYazTipi"/>
    <w:uiPriority w:val="99"/>
    <w:semiHidden/>
    <w:unhideWhenUsed/>
    <w:rsid w:val="00D925DF"/>
    <w:rPr>
      <w:sz w:val="16"/>
      <w:szCs w:val="16"/>
    </w:rPr>
  </w:style>
  <w:style w:type="paragraph" w:styleId="BalonMetni">
    <w:name w:val="Balloon Text"/>
    <w:basedOn w:val="Normal"/>
    <w:link w:val="BalonMetniChar"/>
    <w:uiPriority w:val="99"/>
    <w:semiHidden/>
    <w:unhideWhenUsed/>
    <w:rsid w:val="00014C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000C"/>
    <w:rPr>
      <w:color w:val="0000FF" w:themeColor="hyperlink"/>
      <w:u w:val="single"/>
    </w:rPr>
  </w:style>
  <w:style w:type="paragraph" w:styleId="ListeParagraf">
    <w:name w:val="List Paragraph"/>
    <w:basedOn w:val="Normal"/>
    <w:uiPriority w:val="34"/>
    <w:qFormat/>
    <w:rsid w:val="00D17341"/>
    <w:pPr>
      <w:ind w:left="720"/>
      <w:contextualSpacing/>
    </w:pPr>
  </w:style>
  <w:style w:type="paragraph" w:styleId="stbilgi">
    <w:name w:val="header"/>
    <w:basedOn w:val="Normal"/>
    <w:link w:val="stbilgiChar"/>
    <w:uiPriority w:val="99"/>
    <w:unhideWhenUsed/>
    <w:rsid w:val="003C7E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7E60"/>
  </w:style>
  <w:style w:type="paragraph" w:styleId="Altbilgi">
    <w:name w:val="footer"/>
    <w:basedOn w:val="Normal"/>
    <w:link w:val="AltbilgiChar"/>
    <w:uiPriority w:val="99"/>
    <w:unhideWhenUsed/>
    <w:rsid w:val="003C7E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7E60"/>
  </w:style>
  <w:style w:type="paragraph" w:styleId="GvdeMetni">
    <w:name w:val="Body Text"/>
    <w:basedOn w:val="Normal"/>
    <w:link w:val="GvdeMetniChar"/>
    <w:qFormat/>
    <w:rsid w:val="00D925DF"/>
    <w:pPr>
      <w:spacing w:before="180" w:after="180" w:line="240" w:lineRule="auto"/>
    </w:pPr>
    <w:rPr>
      <w:sz w:val="24"/>
      <w:szCs w:val="24"/>
      <w:lang w:val="en-US"/>
    </w:rPr>
  </w:style>
  <w:style w:type="character" w:customStyle="1" w:styleId="GvdeMetniChar">
    <w:name w:val="Gövde Metni Char"/>
    <w:basedOn w:val="VarsaylanParagrafYazTipi"/>
    <w:link w:val="GvdeMetni"/>
    <w:rsid w:val="00D925DF"/>
    <w:rPr>
      <w:sz w:val="24"/>
      <w:szCs w:val="24"/>
      <w:lang w:val="en-US"/>
    </w:rPr>
  </w:style>
  <w:style w:type="paragraph" w:customStyle="1" w:styleId="FirstParagraph">
    <w:name w:val="First Paragraph"/>
    <w:basedOn w:val="GvdeMetni"/>
    <w:next w:val="GvdeMetni"/>
    <w:qFormat/>
    <w:rsid w:val="00D925DF"/>
  </w:style>
  <w:style w:type="character" w:styleId="AklamaBavurusu">
    <w:name w:val="annotation reference"/>
    <w:basedOn w:val="VarsaylanParagrafYazTipi"/>
    <w:uiPriority w:val="99"/>
    <w:semiHidden/>
    <w:unhideWhenUsed/>
    <w:rsid w:val="00D925DF"/>
    <w:rPr>
      <w:sz w:val="16"/>
      <w:szCs w:val="16"/>
    </w:rPr>
  </w:style>
  <w:style w:type="paragraph" w:styleId="BalonMetni">
    <w:name w:val="Balloon Text"/>
    <w:basedOn w:val="Normal"/>
    <w:link w:val="BalonMetniChar"/>
    <w:uiPriority w:val="99"/>
    <w:semiHidden/>
    <w:unhideWhenUsed/>
    <w:rsid w:val="00014C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98495">
      <w:bodyDiv w:val="1"/>
      <w:marLeft w:val="0"/>
      <w:marRight w:val="0"/>
      <w:marTop w:val="0"/>
      <w:marBottom w:val="0"/>
      <w:divBdr>
        <w:top w:val="none" w:sz="0" w:space="0" w:color="auto"/>
        <w:left w:val="none" w:sz="0" w:space="0" w:color="auto"/>
        <w:bottom w:val="none" w:sz="0" w:space="0" w:color="auto"/>
        <w:right w:val="none" w:sz="0" w:space="0" w:color="auto"/>
      </w:divBdr>
    </w:div>
    <w:div w:id="653534749">
      <w:bodyDiv w:val="1"/>
      <w:marLeft w:val="0"/>
      <w:marRight w:val="0"/>
      <w:marTop w:val="0"/>
      <w:marBottom w:val="0"/>
      <w:divBdr>
        <w:top w:val="none" w:sz="0" w:space="0" w:color="auto"/>
        <w:left w:val="none" w:sz="0" w:space="0" w:color="auto"/>
        <w:bottom w:val="none" w:sz="0" w:space="0" w:color="auto"/>
        <w:right w:val="none" w:sz="0" w:space="0" w:color="auto"/>
      </w:divBdr>
    </w:div>
    <w:div w:id="679821869">
      <w:bodyDiv w:val="1"/>
      <w:marLeft w:val="0"/>
      <w:marRight w:val="0"/>
      <w:marTop w:val="0"/>
      <w:marBottom w:val="0"/>
      <w:divBdr>
        <w:top w:val="none" w:sz="0" w:space="0" w:color="auto"/>
        <w:left w:val="none" w:sz="0" w:space="0" w:color="auto"/>
        <w:bottom w:val="none" w:sz="0" w:space="0" w:color="auto"/>
        <w:right w:val="none" w:sz="0" w:space="0" w:color="auto"/>
      </w:divBdr>
    </w:div>
    <w:div w:id="18298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tinalma@mavikalem.org" TargetMode="External"/><Relationship Id="rId5" Type="http://schemas.openxmlformats.org/officeDocument/2006/relationships/webSettings" Target="webSettings.xml"/><Relationship Id="rId10" Type="http://schemas.openxmlformats.org/officeDocument/2006/relationships/hyperlink" Target="mailto:satinalma@mavikalem.org" TargetMode="External"/><Relationship Id="rId4" Type="http://schemas.openxmlformats.org/officeDocument/2006/relationships/settings" Target="settings.xml"/><Relationship Id="rId9" Type="http://schemas.openxmlformats.org/officeDocument/2006/relationships/hyperlink" Target="http://www.mavikalem.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Mavi06</dc:creator>
  <cp:lastModifiedBy>Mavi06</cp:lastModifiedBy>
  <cp:revision>2</cp:revision>
  <dcterms:created xsi:type="dcterms:W3CDTF">2018-12-18T17:09:00Z</dcterms:created>
  <dcterms:modified xsi:type="dcterms:W3CDTF">2018-12-18T17:09:00Z</dcterms:modified>
</cp:coreProperties>
</file>